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A11" w:rsidRPr="003E4450" w:rsidRDefault="00944E34" w:rsidP="0012381F">
      <w:pPr>
        <w:ind w:left="4678"/>
        <w:jc w:val="center"/>
        <w:rPr>
          <w:rFonts w:ascii="Times New Roman" w:hAnsi="Times New Roman"/>
          <w:lang w:val="ru-RU"/>
        </w:rPr>
      </w:pPr>
      <w:r w:rsidRPr="003E4450">
        <w:rPr>
          <w:rFonts w:ascii="Times New Roman" w:hAnsi="Times New Roman"/>
          <w:lang w:val="ru-RU"/>
        </w:rPr>
        <w:softHyphen/>
      </w:r>
      <w:r w:rsidRPr="003E4450">
        <w:rPr>
          <w:rFonts w:ascii="Times New Roman" w:hAnsi="Times New Roman"/>
          <w:lang w:val="ru-RU"/>
        </w:rPr>
        <w:softHyphen/>
      </w:r>
      <w:r w:rsidR="00E63AC6" w:rsidRPr="003E4450">
        <w:rPr>
          <w:rFonts w:ascii="Times New Roman" w:hAnsi="Times New Roman"/>
          <w:lang w:val="ru-RU"/>
        </w:rPr>
        <w:t>УТВЕРЖДЕНО</w:t>
      </w:r>
    </w:p>
    <w:p w:rsidR="00E63AC6" w:rsidRPr="003E4450" w:rsidRDefault="00E63AC6" w:rsidP="0012381F">
      <w:pPr>
        <w:ind w:left="4678"/>
        <w:jc w:val="center"/>
        <w:rPr>
          <w:rFonts w:ascii="Times New Roman" w:hAnsi="Times New Roman"/>
          <w:lang w:val="ru-RU"/>
        </w:rPr>
      </w:pPr>
      <w:r w:rsidRPr="003E4450">
        <w:rPr>
          <w:rFonts w:ascii="Times New Roman" w:hAnsi="Times New Roman"/>
          <w:lang w:val="ru-RU"/>
        </w:rPr>
        <w:t>«</w:t>
      </w:r>
      <w:r w:rsidR="003E4450" w:rsidRPr="003E4450">
        <w:rPr>
          <w:rFonts w:ascii="Times New Roman" w:hAnsi="Times New Roman"/>
          <w:lang w:val="ru-RU"/>
        </w:rPr>
        <w:t>29</w:t>
      </w:r>
      <w:r w:rsidR="00BC792B" w:rsidRPr="003E4450">
        <w:rPr>
          <w:rFonts w:ascii="Times New Roman" w:hAnsi="Times New Roman"/>
          <w:lang w:val="ru-RU"/>
        </w:rPr>
        <w:t xml:space="preserve">» </w:t>
      </w:r>
      <w:r w:rsidR="003E4450" w:rsidRPr="003E4450">
        <w:rPr>
          <w:rFonts w:ascii="Times New Roman" w:hAnsi="Times New Roman"/>
          <w:lang w:val="ru-RU"/>
        </w:rPr>
        <w:t>июня</w:t>
      </w:r>
      <w:r w:rsidR="00DA7997" w:rsidRPr="003E4450">
        <w:rPr>
          <w:rFonts w:ascii="Times New Roman" w:hAnsi="Times New Roman"/>
          <w:lang w:val="ru-RU"/>
        </w:rPr>
        <w:t xml:space="preserve"> 201</w:t>
      </w:r>
      <w:r w:rsidR="0012381F" w:rsidRPr="003E4450">
        <w:rPr>
          <w:rFonts w:ascii="Times New Roman" w:hAnsi="Times New Roman"/>
          <w:lang w:val="ru-RU"/>
        </w:rPr>
        <w:t>7</w:t>
      </w:r>
      <w:r w:rsidRPr="003E4450">
        <w:rPr>
          <w:rFonts w:ascii="Times New Roman" w:hAnsi="Times New Roman"/>
          <w:lang w:val="ru-RU"/>
        </w:rPr>
        <w:t xml:space="preserve"> года</w:t>
      </w:r>
    </w:p>
    <w:p w:rsidR="00E63AC6" w:rsidRPr="003E4450" w:rsidRDefault="00E63AC6" w:rsidP="0012381F">
      <w:pPr>
        <w:ind w:left="4678"/>
        <w:jc w:val="center"/>
        <w:rPr>
          <w:rFonts w:ascii="Times New Roman" w:hAnsi="Times New Roman"/>
          <w:lang w:val="ru-RU"/>
        </w:rPr>
      </w:pPr>
      <w:r w:rsidRPr="003E4450">
        <w:rPr>
          <w:rFonts w:ascii="Times New Roman" w:hAnsi="Times New Roman"/>
          <w:lang w:val="ru-RU"/>
        </w:rPr>
        <w:t xml:space="preserve"> </w:t>
      </w:r>
      <w:r w:rsidR="00EB582A" w:rsidRPr="003E4450">
        <w:rPr>
          <w:rFonts w:ascii="Times New Roman" w:hAnsi="Times New Roman"/>
          <w:lang w:val="ru-RU"/>
        </w:rPr>
        <w:t>Приказом</w:t>
      </w:r>
      <w:r w:rsidR="00FE0BE9" w:rsidRPr="003E4450">
        <w:rPr>
          <w:rFonts w:ascii="Times New Roman" w:hAnsi="Times New Roman"/>
          <w:lang w:val="ru-RU"/>
        </w:rPr>
        <w:t xml:space="preserve"> </w:t>
      </w:r>
      <w:r w:rsidR="00B93455" w:rsidRPr="003E4450">
        <w:rPr>
          <w:rFonts w:ascii="Times New Roman" w:hAnsi="Times New Roman"/>
          <w:lang w:val="ru-RU"/>
        </w:rPr>
        <w:t xml:space="preserve">№ </w:t>
      </w:r>
      <w:r w:rsidR="003E4450" w:rsidRPr="003E4450">
        <w:rPr>
          <w:rFonts w:ascii="Times New Roman" w:hAnsi="Times New Roman"/>
          <w:lang w:val="ru-RU"/>
        </w:rPr>
        <w:t>12</w:t>
      </w:r>
      <w:r w:rsidR="00DA7997" w:rsidRPr="003E4450">
        <w:rPr>
          <w:rFonts w:ascii="Times New Roman" w:hAnsi="Times New Roman"/>
          <w:lang w:val="ru-RU"/>
        </w:rPr>
        <w:t xml:space="preserve"> </w:t>
      </w:r>
      <w:r w:rsidR="00FE0BE9" w:rsidRPr="003E4450">
        <w:rPr>
          <w:rFonts w:ascii="Times New Roman" w:hAnsi="Times New Roman"/>
          <w:lang w:val="ru-RU"/>
        </w:rPr>
        <w:t>директора</w:t>
      </w:r>
    </w:p>
    <w:p w:rsidR="00FE0BE9" w:rsidRDefault="00FE0BE9" w:rsidP="0012381F">
      <w:pPr>
        <w:ind w:left="4678"/>
        <w:jc w:val="center"/>
        <w:rPr>
          <w:rFonts w:ascii="Times New Roman" w:hAnsi="Times New Roman"/>
          <w:lang w:val="ru-RU"/>
        </w:rPr>
      </w:pPr>
      <w:r w:rsidRPr="00F511E2">
        <w:rPr>
          <w:rFonts w:ascii="Times New Roman" w:hAnsi="Times New Roman"/>
          <w:lang w:val="ru-RU"/>
        </w:rPr>
        <w:t>ООО</w:t>
      </w:r>
      <w:r w:rsidR="00BC792B" w:rsidRPr="00F511E2">
        <w:rPr>
          <w:rFonts w:ascii="Times New Roman" w:hAnsi="Times New Roman"/>
          <w:lang w:val="ru-RU"/>
        </w:rPr>
        <w:t xml:space="preserve"> М</w:t>
      </w:r>
      <w:r w:rsidR="00BA2A36">
        <w:rPr>
          <w:rFonts w:ascii="Times New Roman" w:hAnsi="Times New Roman"/>
          <w:lang w:val="ru-RU"/>
        </w:rPr>
        <w:t>КК</w:t>
      </w:r>
      <w:r w:rsidRPr="00F511E2">
        <w:rPr>
          <w:rFonts w:ascii="Times New Roman" w:hAnsi="Times New Roman"/>
          <w:lang w:val="ru-RU"/>
        </w:rPr>
        <w:t xml:space="preserve"> «</w:t>
      </w:r>
      <w:r w:rsidR="00C170ED" w:rsidRPr="00F511E2">
        <w:rPr>
          <w:rFonts w:ascii="Times New Roman" w:hAnsi="Times New Roman"/>
          <w:lang w:val="ru-RU"/>
        </w:rPr>
        <w:t>Союз микрофинансирования В</w:t>
      </w:r>
      <w:r w:rsidRPr="00F511E2">
        <w:rPr>
          <w:rFonts w:ascii="Times New Roman" w:hAnsi="Times New Roman"/>
          <w:lang w:val="ru-RU"/>
        </w:rPr>
        <w:t>»</w:t>
      </w:r>
    </w:p>
    <w:p w:rsidR="00112567" w:rsidRPr="003E4450" w:rsidRDefault="00112567" w:rsidP="00112567">
      <w:pPr>
        <w:rPr>
          <w:rFonts w:ascii="Times New Roman" w:hAnsi="Times New Roman" w:cstheme="minorBidi"/>
          <w:i/>
          <w:lang w:val="ru-RU"/>
        </w:rPr>
      </w:pPr>
      <w:r>
        <w:rPr>
          <w:rFonts w:ascii="Times New Roman" w:hAnsi="Times New Roman"/>
          <w:i/>
          <w:lang w:val="ru-RU"/>
        </w:rPr>
        <w:t>Редакция №</w:t>
      </w:r>
      <w:r w:rsidR="005F74D4">
        <w:rPr>
          <w:rFonts w:ascii="Times New Roman" w:hAnsi="Times New Roman"/>
          <w:i/>
          <w:lang w:val="ru-RU"/>
        </w:rPr>
        <w:t xml:space="preserve"> 6</w:t>
      </w:r>
    </w:p>
    <w:p w:rsidR="00FE0BE9" w:rsidRPr="00700E00" w:rsidRDefault="00112567" w:rsidP="00112567">
      <w:pPr>
        <w:tabs>
          <w:tab w:val="left" w:pos="757"/>
          <w:tab w:val="left" w:pos="3216"/>
        </w:tabs>
        <w:rPr>
          <w:rFonts w:ascii="Times New Roman" w:hAnsi="Times New Roman"/>
          <w:lang w:val="ru-RU"/>
        </w:rPr>
      </w:pPr>
      <w:r>
        <w:rPr>
          <w:rFonts w:ascii="Times New Roman" w:hAnsi="Times New Roman"/>
          <w:lang w:val="ru-RU"/>
        </w:rPr>
        <w:tab/>
      </w:r>
    </w:p>
    <w:p w:rsidR="000A0E04" w:rsidRPr="00700E00" w:rsidRDefault="000A0E04" w:rsidP="000A0E04">
      <w:pPr>
        <w:tabs>
          <w:tab w:val="left" w:pos="567"/>
        </w:tabs>
        <w:jc w:val="center"/>
        <w:rPr>
          <w:rFonts w:ascii="Times New Roman" w:hAnsi="Times New Roman"/>
          <w:b/>
          <w:lang w:val="ru-RU"/>
        </w:rPr>
      </w:pPr>
      <w:r w:rsidRPr="00700E00">
        <w:rPr>
          <w:rFonts w:ascii="Times New Roman" w:hAnsi="Times New Roman"/>
          <w:b/>
          <w:lang w:val="ru-RU"/>
        </w:rPr>
        <w:t>Информация об условиях предоставления, использования и возврата потребительского займа</w:t>
      </w:r>
    </w:p>
    <w:p w:rsidR="000A0E04" w:rsidRPr="00700E00" w:rsidRDefault="00C14BF2" w:rsidP="00EB582A">
      <w:pPr>
        <w:tabs>
          <w:tab w:val="left" w:pos="567"/>
        </w:tabs>
        <w:jc w:val="both"/>
        <w:rPr>
          <w:rFonts w:ascii="Times New Roman" w:hAnsi="Times New Roman"/>
          <w:lang w:val="ru-RU"/>
        </w:rPr>
      </w:pPr>
      <w:r w:rsidRPr="00700E00">
        <w:rPr>
          <w:rFonts w:ascii="Times New Roman" w:hAnsi="Times New Roman"/>
          <w:lang w:val="ru-RU"/>
        </w:rPr>
        <w:tab/>
      </w:r>
    </w:p>
    <w:p w:rsidR="00C14BF2" w:rsidRPr="00700E00" w:rsidRDefault="00C14BF2" w:rsidP="00C93B9C">
      <w:pPr>
        <w:tabs>
          <w:tab w:val="left" w:pos="3216"/>
        </w:tabs>
        <w:jc w:val="both"/>
        <w:rPr>
          <w:rFonts w:ascii="Times New Roman" w:hAnsi="Times New Roman"/>
          <w:lang w:val="ru-RU"/>
        </w:rPr>
      </w:pPr>
      <w:r w:rsidRPr="00700E00">
        <w:rPr>
          <w:rFonts w:ascii="Times New Roman" w:hAnsi="Times New Roman"/>
          <w:lang w:val="ru-RU"/>
        </w:rPr>
        <w:t xml:space="preserve">Настоящий документ разработан </w:t>
      </w:r>
      <w:r w:rsidR="00BC792B">
        <w:rPr>
          <w:rFonts w:ascii="Times New Roman" w:hAnsi="Times New Roman"/>
          <w:lang w:val="ru-RU"/>
        </w:rPr>
        <w:t>О</w:t>
      </w:r>
      <w:r w:rsidRPr="00700E00">
        <w:rPr>
          <w:rFonts w:ascii="Times New Roman" w:hAnsi="Times New Roman"/>
          <w:lang w:val="ru-RU"/>
        </w:rPr>
        <w:t>бщество</w:t>
      </w:r>
      <w:r w:rsidR="00BC792B">
        <w:rPr>
          <w:rFonts w:ascii="Times New Roman" w:hAnsi="Times New Roman"/>
          <w:lang w:val="ru-RU"/>
        </w:rPr>
        <w:t>м</w:t>
      </w:r>
      <w:r w:rsidRPr="00700E00">
        <w:rPr>
          <w:rFonts w:ascii="Times New Roman" w:hAnsi="Times New Roman"/>
          <w:lang w:val="ru-RU"/>
        </w:rPr>
        <w:t xml:space="preserve"> с ограниченной ответственностью </w:t>
      </w:r>
      <w:r w:rsidR="00BA2A36">
        <w:rPr>
          <w:rFonts w:ascii="Times New Roman" w:hAnsi="Times New Roman"/>
          <w:lang w:val="ru-RU"/>
        </w:rPr>
        <w:t>микрокредитная компания</w:t>
      </w:r>
      <w:r w:rsidR="00BC792B" w:rsidRPr="00F511E2">
        <w:rPr>
          <w:rFonts w:ascii="Times New Roman" w:hAnsi="Times New Roman"/>
          <w:lang w:val="ru-RU"/>
        </w:rPr>
        <w:t xml:space="preserve"> </w:t>
      </w:r>
      <w:r w:rsidRPr="00700E00">
        <w:rPr>
          <w:rFonts w:ascii="Times New Roman" w:hAnsi="Times New Roman"/>
          <w:lang w:val="ru-RU"/>
        </w:rPr>
        <w:t>«</w:t>
      </w:r>
      <w:r w:rsidR="00C170ED">
        <w:rPr>
          <w:rFonts w:ascii="Times New Roman" w:hAnsi="Times New Roman"/>
          <w:lang w:val="ru-RU"/>
        </w:rPr>
        <w:t>Союз микрофинансирования В</w:t>
      </w:r>
      <w:r w:rsidRPr="00700E00">
        <w:rPr>
          <w:rFonts w:ascii="Times New Roman" w:hAnsi="Times New Roman"/>
          <w:lang w:val="ru-RU"/>
        </w:rPr>
        <w:t>», ОГРН</w:t>
      </w:r>
      <w:r w:rsidR="00FF2D0D" w:rsidRPr="00700E00">
        <w:rPr>
          <w:rFonts w:ascii="Times New Roman" w:hAnsi="Times New Roman"/>
          <w:lang w:val="ru-RU"/>
        </w:rPr>
        <w:t xml:space="preserve"> </w:t>
      </w:r>
      <w:r w:rsidR="00C170ED" w:rsidRPr="00C170ED">
        <w:rPr>
          <w:rFonts w:ascii="Times New Roman" w:hAnsi="Times New Roman"/>
          <w:lang w:val="ru-RU"/>
        </w:rPr>
        <w:t>132932003270</w:t>
      </w:r>
      <w:r w:rsidRPr="00700E00">
        <w:rPr>
          <w:rFonts w:ascii="Times New Roman" w:hAnsi="Times New Roman"/>
          <w:lang w:val="ru-RU"/>
        </w:rPr>
        <w:t xml:space="preserve">, </w:t>
      </w:r>
      <w:r w:rsidR="00EB582A" w:rsidRPr="00700E00">
        <w:rPr>
          <w:rFonts w:ascii="Times New Roman" w:hAnsi="Times New Roman"/>
          <w:lang w:val="ru-RU"/>
        </w:rPr>
        <w:t xml:space="preserve">зарегистрированной в реестре микрофинансовых организаций </w:t>
      </w:r>
      <w:r w:rsidR="000577F3" w:rsidRPr="000577F3">
        <w:rPr>
          <w:rFonts w:ascii="Times New Roman" w:hAnsi="Times New Roman"/>
          <w:lang w:val="ru-RU"/>
        </w:rPr>
        <w:t>21.02.2014</w:t>
      </w:r>
      <w:r w:rsidR="00EB582A" w:rsidRPr="00700E00">
        <w:rPr>
          <w:rFonts w:ascii="Times New Roman" w:hAnsi="Times New Roman"/>
          <w:lang w:val="ru-RU"/>
        </w:rPr>
        <w:t xml:space="preserve"> за номером </w:t>
      </w:r>
      <w:r w:rsidR="000577F3" w:rsidRPr="000577F3">
        <w:rPr>
          <w:rFonts w:ascii="Times New Roman" w:hAnsi="Times New Roman"/>
          <w:lang w:val="ru-RU"/>
        </w:rPr>
        <w:t>651403111004746</w:t>
      </w:r>
      <w:r w:rsidR="00EB582A" w:rsidRPr="00700E00">
        <w:rPr>
          <w:rFonts w:ascii="Times New Roman" w:hAnsi="Times New Roman"/>
          <w:lang w:val="ru-RU"/>
        </w:rPr>
        <w:t xml:space="preserve"> (далее именуемой - Общество) во исполнение требований действующего законодательства РФ и в соответствии с ним</w:t>
      </w:r>
      <w:r w:rsidR="00AD0DB1" w:rsidRPr="00700E00">
        <w:rPr>
          <w:rFonts w:ascii="Times New Roman" w:hAnsi="Times New Roman"/>
          <w:lang w:val="ru-RU"/>
        </w:rPr>
        <w:t>и</w:t>
      </w:r>
      <w:r w:rsidR="00EB582A" w:rsidRPr="00700E00">
        <w:rPr>
          <w:rFonts w:ascii="Times New Roman" w:hAnsi="Times New Roman"/>
          <w:lang w:val="ru-RU"/>
        </w:rPr>
        <w:t>, в том числе в соответствии с Федеральным законом Российской Ф</w:t>
      </w:r>
      <w:r w:rsidR="00DA7997">
        <w:rPr>
          <w:rFonts w:ascii="Times New Roman" w:hAnsi="Times New Roman"/>
          <w:lang w:val="ru-RU"/>
        </w:rPr>
        <w:t>едерации от 21 декабря 2013 г. №</w:t>
      </w:r>
      <w:r w:rsidR="00EB582A" w:rsidRPr="00700E00">
        <w:rPr>
          <w:rFonts w:ascii="Times New Roman" w:hAnsi="Times New Roman"/>
          <w:lang w:val="ru-RU"/>
        </w:rPr>
        <w:t xml:space="preserve"> 353-ФЗ </w:t>
      </w:r>
      <w:r w:rsidR="0012381F">
        <w:rPr>
          <w:rFonts w:ascii="Times New Roman" w:hAnsi="Times New Roman"/>
          <w:lang w:val="ru-RU"/>
        </w:rPr>
        <w:t>«</w:t>
      </w:r>
      <w:r w:rsidR="00EB582A" w:rsidRPr="00700E00">
        <w:rPr>
          <w:rFonts w:ascii="Times New Roman" w:hAnsi="Times New Roman"/>
          <w:lang w:val="ru-RU"/>
        </w:rPr>
        <w:t xml:space="preserve">О </w:t>
      </w:r>
      <w:r w:rsidR="0012381F">
        <w:rPr>
          <w:rFonts w:ascii="Times New Roman" w:hAnsi="Times New Roman"/>
          <w:lang w:val="ru-RU"/>
        </w:rPr>
        <w:t>потребительском кредите (займе)»</w:t>
      </w:r>
      <w:r w:rsidR="00306CB6" w:rsidRPr="00700E00">
        <w:rPr>
          <w:rFonts w:ascii="Times New Roman" w:hAnsi="Times New Roman"/>
          <w:lang w:val="ru-RU"/>
        </w:rPr>
        <w:t>,</w:t>
      </w:r>
      <w:r w:rsidR="00EB582A" w:rsidRPr="00700E00">
        <w:rPr>
          <w:rFonts w:ascii="Times New Roman" w:hAnsi="Times New Roman"/>
          <w:lang w:val="ru-RU"/>
        </w:rPr>
        <w:t xml:space="preserve"> и </w:t>
      </w:r>
      <w:r w:rsidR="000A0E04" w:rsidRPr="00700E00">
        <w:rPr>
          <w:rFonts w:ascii="Times New Roman" w:hAnsi="Times New Roman"/>
          <w:lang w:val="ru-RU"/>
        </w:rPr>
        <w:t>содержит</w:t>
      </w:r>
      <w:r w:rsidR="00EB582A" w:rsidRPr="00700E00">
        <w:rPr>
          <w:rFonts w:ascii="Times New Roman" w:hAnsi="Times New Roman"/>
          <w:lang w:val="ru-RU"/>
        </w:rPr>
        <w:t xml:space="preserve"> информацию об условиях предоставления, использования и</w:t>
      </w:r>
      <w:r w:rsidR="0012381F">
        <w:rPr>
          <w:rFonts w:ascii="Times New Roman" w:hAnsi="Times New Roman"/>
          <w:lang w:val="ru-RU"/>
        </w:rPr>
        <w:t xml:space="preserve"> возврата потребительского </w:t>
      </w:r>
      <w:r w:rsidR="00EB582A" w:rsidRPr="00700E00">
        <w:rPr>
          <w:rFonts w:ascii="Times New Roman" w:hAnsi="Times New Roman"/>
          <w:lang w:val="ru-RU"/>
        </w:rPr>
        <w:t>займа</w:t>
      </w:r>
      <w:r w:rsidR="00D61F7E" w:rsidRPr="00700E00">
        <w:rPr>
          <w:rFonts w:ascii="Times New Roman" w:hAnsi="Times New Roman"/>
          <w:lang w:val="ru-RU"/>
        </w:rPr>
        <w:t xml:space="preserve"> (далее совместно именуемая - Информация)</w:t>
      </w:r>
      <w:r w:rsidR="00EB582A" w:rsidRPr="00700E00">
        <w:rPr>
          <w:rFonts w:ascii="Times New Roman" w:hAnsi="Times New Roman"/>
          <w:lang w:val="ru-RU"/>
        </w:rPr>
        <w:t xml:space="preserve">. </w:t>
      </w:r>
      <w:r w:rsidR="00D61F7E" w:rsidRPr="00700E00">
        <w:rPr>
          <w:rFonts w:ascii="Times New Roman" w:hAnsi="Times New Roman"/>
          <w:lang w:val="ru-RU"/>
        </w:rPr>
        <w:t>Настоящий документ размещается в местах оказания услуг</w:t>
      </w:r>
      <w:r w:rsidR="00306CB6" w:rsidRPr="00700E00">
        <w:rPr>
          <w:rFonts w:ascii="Times New Roman" w:hAnsi="Times New Roman"/>
          <w:lang w:val="ru-RU"/>
        </w:rPr>
        <w:t xml:space="preserve"> (офисах </w:t>
      </w:r>
      <w:r w:rsidR="00FF2D0D" w:rsidRPr="00700E00">
        <w:rPr>
          <w:rFonts w:ascii="Times New Roman" w:hAnsi="Times New Roman"/>
          <w:lang w:val="ru-RU"/>
        </w:rPr>
        <w:t>Общества</w:t>
      </w:r>
      <w:r w:rsidR="00306CB6" w:rsidRPr="00700E00">
        <w:rPr>
          <w:rFonts w:ascii="Times New Roman" w:hAnsi="Times New Roman"/>
          <w:lang w:val="ru-RU"/>
        </w:rPr>
        <w:t>)</w:t>
      </w:r>
      <w:r w:rsidR="00D61F7E" w:rsidRPr="00700E00">
        <w:rPr>
          <w:rFonts w:ascii="Times New Roman" w:hAnsi="Times New Roman"/>
          <w:lang w:val="ru-RU"/>
        </w:rPr>
        <w:t xml:space="preserve"> и в сети Интернет на сайте </w:t>
      </w:r>
      <w:r w:rsidR="002726EC" w:rsidRPr="00406C66">
        <w:rPr>
          <w:rFonts w:ascii="Times New Roman" w:hAnsi="Times New Roman"/>
        </w:rPr>
        <w:t>http</w:t>
      </w:r>
      <w:r w:rsidR="002726EC" w:rsidRPr="00406C66">
        <w:rPr>
          <w:rFonts w:ascii="Times New Roman" w:hAnsi="Times New Roman"/>
          <w:lang w:val="ru-RU"/>
        </w:rPr>
        <w:t>://</w:t>
      </w:r>
      <w:r w:rsidR="002726EC" w:rsidRPr="00406C66">
        <w:rPr>
          <w:rFonts w:ascii="Times New Roman" w:hAnsi="Times New Roman"/>
        </w:rPr>
        <w:t>www</w:t>
      </w:r>
      <w:r w:rsidR="002726EC" w:rsidRPr="00406C66">
        <w:rPr>
          <w:rFonts w:ascii="Times New Roman" w:hAnsi="Times New Roman"/>
          <w:lang w:val="ru-RU"/>
        </w:rPr>
        <w:t>.</w:t>
      </w:r>
      <w:r w:rsidR="002726EC" w:rsidRPr="00406C66">
        <w:rPr>
          <w:rFonts w:ascii="Times New Roman" w:hAnsi="Times New Roman"/>
        </w:rPr>
        <w:t>souzmf</w:t>
      </w:r>
      <w:r w:rsidR="002726EC" w:rsidRPr="00406C66">
        <w:rPr>
          <w:rFonts w:ascii="Times New Roman" w:hAnsi="Times New Roman"/>
          <w:lang w:val="ru-RU"/>
        </w:rPr>
        <w:t>.</w:t>
      </w:r>
      <w:r w:rsidR="002726EC" w:rsidRPr="00406C66">
        <w:rPr>
          <w:rFonts w:ascii="Times New Roman" w:hAnsi="Times New Roman"/>
        </w:rPr>
        <w:t>ru</w:t>
      </w:r>
      <w:r w:rsidR="00C93B9C" w:rsidRPr="00C93B9C">
        <w:rPr>
          <w:rFonts w:ascii="Times New Roman" w:hAnsi="Times New Roman"/>
          <w:lang w:val="ru-RU"/>
        </w:rPr>
        <w:t xml:space="preserve"> </w:t>
      </w:r>
      <w:r w:rsidR="00FF2D0D" w:rsidRPr="00700E00">
        <w:rPr>
          <w:rFonts w:ascii="Times New Roman" w:hAnsi="Times New Roman"/>
          <w:lang w:val="ru-RU"/>
        </w:rPr>
        <w:t xml:space="preserve"> </w:t>
      </w:r>
      <w:r w:rsidR="00D61F7E" w:rsidRPr="00700E00">
        <w:rPr>
          <w:rFonts w:ascii="Times New Roman" w:hAnsi="Times New Roman"/>
          <w:lang w:val="ru-RU"/>
        </w:rPr>
        <w:t>и содержит следующую информацию:</w:t>
      </w:r>
    </w:p>
    <w:p w:rsidR="00C14BF2" w:rsidRPr="00700E00" w:rsidRDefault="00C14BF2" w:rsidP="000A0E04">
      <w:pPr>
        <w:tabs>
          <w:tab w:val="left" w:pos="3216"/>
        </w:tabs>
        <w:jc w:val="both"/>
        <w:rPr>
          <w:rFonts w:ascii="Times New Roman" w:hAnsi="Times New Roman"/>
          <w:lang w:val="ru-RU"/>
        </w:rPr>
      </w:pPr>
      <w:r w:rsidRPr="00700E00">
        <w:rPr>
          <w:rFonts w:ascii="Times New Roman" w:hAnsi="Times New Roman"/>
          <w:lang w:val="ru-RU"/>
        </w:rPr>
        <w:tab/>
      </w:r>
    </w:p>
    <w:tbl>
      <w:tblPr>
        <w:tblStyle w:val="a7"/>
        <w:tblW w:w="9210" w:type="dxa"/>
        <w:tblLook w:val="04A0" w:firstRow="1" w:lastRow="0" w:firstColumn="1" w:lastColumn="0" w:noHBand="0" w:noVBand="1"/>
      </w:tblPr>
      <w:tblGrid>
        <w:gridCol w:w="461"/>
        <w:gridCol w:w="3760"/>
        <w:gridCol w:w="4989"/>
      </w:tblGrid>
      <w:tr w:rsidR="00FE0BE9" w:rsidRPr="00DF723B" w:rsidTr="00FE0BE9">
        <w:trPr>
          <w:trHeight w:val="794"/>
        </w:trPr>
        <w:tc>
          <w:tcPr>
            <w:tcW w:w="461" w:type="dxa"/>
            <w:vAlign w:val="center"/>
          </w:tcPr>
          <w:p w:rsidR="00FE0BE9" w:rsidRPr="00700E00" w:rsidRDefault="00FE0BE9" w:rsidP="00FE0BE9">
            <w:pPr>
              <w:tabs>
                <w:tab w:val="left" w:pos="3216"/>
              </w:tabs>
              <w:jc w:val="both"/>
              <w:rPr>
                <w:rFonts w:ascii="Times New Roman" w:hAnsi="Times New Roman"/>
              </w:rPr>
            </w:pPr>
            <w:r w:rsidRPr="00700E00">
              <w:rPr>
                <w:rFonts w:ascii="Times New Roman" w:hAnsi="Times New Roman"/>
              </w:rPr>
              <w:t>1</w:t>
            </w:r>
          </w:p>
        </w:tc>
        <w:tc>
          <w:tcPr>
            <w:tcW w:w="3760" w:type="dxa"/>
            <w:vAlign w:val="center"/>
          </w:tcPr>
          <w:p w:rsidR="00FE0BE9" w:rsidRPr="00115426" w:rsidRDefault="00FE0BE9" w:rsidP="00FE0BE9">
            <w:pPr>
              <w:autoSpaceDE w:val="0"/>
              <w:autoSpaceDN w:val="0"/>
              <w:adjustRightInd w:val="0"/>
              <w:jc w:val="both"/>
              <w:rPr>
                <w:rFonts w:ascii="Times New Roman" w:hAnsi="Times New Roman"/>
                <w:lang w:val="ru-RU"/>
              </w:rPr>
            </w:pPr>
            <w:r w:rsidRPr="00115426">
              <w:rPr>
                <w:rFonts w:ascii="Times New Roman" w:hAnsi="Times New Roman"/>
              </w:rPr>
              <w:t xml:space="preserve">Наименование </w:t>
            </w:r>
            <w:r w:rsidRPr="00115426">
              <w:rPr>
                <w:rFonts w:ascii="Times New Roman" w:hAnsi="Times New Roman"/>
                <w:lang w:val="ru-RU"/>
              </w:rPr>
              <w:t>о</w:t>
            </w:r>
            <w:r w:rsidRPr="00115426">
              <w:rPr>
                <w:rFonts w:ascii="Times New Roman" w:hAnsi="Times New Roman"/>
              </w:rPr>
              <w:t>бщества</w:t>
            </w:r>
            <w:r w:rsidRPr="00115426">
              <w:rPr>
                <w:rFonts w:ascii="Times New Roman" w:hAnsi="Times New Roman"/>
                <w:lang w:val="ru-RU"/>
              </w:rPr>
              <w:t>-кредитора</w:t>
            </w:r>
          </w:p>
        </w:tc>
        <w:tc>
          <w:tcPr>
            <w:tcW w:w="4989" w:type="dxa"/>
            <w:vAlign w:val="center"/>
          </w:tcPr>
          <w:p w:rsidR="00FE0BE9" w:rsidRPr="00115426" w:rsidRDefault="00FE0BE9" w:rsidP="00877ED6">
            <w:pPr>
              <w:tabs>
                <w:tab w:val="left" w:pos="3216"/>
              </w:tabs>
              <w:jc w:val="both"/>
              <w:rPr>
                <w:rFonts w:ascii="Times New Roman" w:hAnsi="Times New Roman"/>
                <w:lang w:val="ru-RU"/>
              </w:rPr>
            </w:pPr>
            <w:r w:rsidRPr="00115426">
              <w:rPr>
                <w:rFonts w:ascii="Times New Roman" w:hAnsi="Times New Roman"/>
                <w:lang w:val="ru-RU"/>
              </w:rPr>
              <w:t xml:space="preserve">Общество с ограниченной </w:t>
            </w:r>
            <w:r w:rsidR="00FF2D0D" w:rsidRPr="00115426">
              <w:rPr>
                <w:rFonts w:ascii="Times New Roman" w:hAnsi="Times New Roman"/>
                <w:lang w:val="ru-RU"/>
              </w:rPr>
              <w:t>ответственностью</w:t>
            </w:r>
            <w:r w:rsidR="00BA2A36">
              <w:rPr>
                <w:rFonts w:ascii="Times New Roman" w:hAnsi="Times New Roman"/>
                <w:lang w:val="ru-RU"/>
              </w:rPr>
              <w:t xml:space="preserve"> микрокредитная компания</w:t>
            </w:r>
            <w:r w:rsidRPr="00115426">
              <w:rPr>
                <w:rFonts w:ascii="Times New Roman" w:hAnsi="Times New Roman"/>
                <w:lang w:val="ru-RU"/>
              </w:rPr>
              <w:t xml:space="preserve"> «</w:t>
            </w:r>
            <w:r w:rsidR="000577F3" w:rsidRPr="00115426">
              <w:rPr>
                <w:rFonts w:ascii="Times New Roman" w:hAnsi="Times New Roman"/>
                <w:lang w:val="ru-RU"/>
              </w:rPr>
              <w:t>Союз микрофинансирования В</w:t>
            </w:r>
            <w:r w:rsidRPr="00115426">
              <w:rPr>
                <w:rFonts w:ascii="Times New Roman" w:hAnsi="Times New Roman"/>
                <w:lang w:val="ru-RU"/>
              </w:rPr>
              <w:t>»</w:t>
            </w:r>
          </w:p>
        </w:tc>
      </w:tr>
      <w:tr w:rsidR="00FE0BE9" w:rsidRPr="00DF723B" w:rsidTr="00FE0BE9">
        <w:trPr>
          <w:trHeight w:val="794"/>
        </w:trPr>
        <w:tc>
          <w:tcPr>
            <w:tcW w:w="461" w:type="dxa"/>
            <w:vAlign w:val="center"/>
          </w:tcPr>
          <w:p w:rsidR="00FE0BE9" w:rsidRPr="00700E00" w:rsidRDefault="00FE0BE9" w:rsidP="00FE0BE9">
            <w:pPr>
              <w:tabs>
                <w:tab w:val="left" w:pos="3216"/>
              </w:tabs>
              <w:jc w:val="both"/>
              <w:rPr>
                <w:rFonts w:ascii="Times New Roman" w:hAnsi="Times New Roman"/>
              </w:rPr>
            </w:pPr>
            <w:r w:rsidRPr="00700E00">
              <w:rPr>
                <w:rFonts w:ascii="Times New Roman" w:hAnsi="Times New Roman"/>
              </w:rPr>
              <w:t>2</w:t>
            </w:r>
          </w:p>
        </w:tc>
        <w:tc>
          <w:tcPr>
            <w:tcW w:w="3760" w:type="dxa"/>
            <w:vAlign w:val="center"/>
          </w:tcPr>
          <w:p w:rsidR="00FE0BE9" w:rsidRPr="00700E00" w:rsidRDefault="00FE0BE9" w:rsidP="00FE0BE9">
            <w:pPr>
              <w:autoSpaceDE w:val="0"/>
              <w:autoSpaceDN w:val="0"/>
              <w:adjustRightInd w:val="0"/>
              <w:jc w:val="both"/>
              <w:rPr>
                <w:rFonts w:ascii="Times New Roman" w:hAnsi="Times New Roman"/>
                <w:lang w:val="ru-RU"/>
              </w:rPr>
            </w:pPr>
            <w:r w:rsidRPr="00700E00">
              <w:rPr>
                <w:rFonts w:ascii="Times New Roman" w:hAnsi="Times New Roman"/>
                <w:lang w:val="ru-RU"/>
              </w:rPr>
              <w:t>Место нахождения постоянно действующего исполнительного органа Общества</w:t>
            </w:r>
          </w:p>
        </w:tc>
        <w:tc>
          <w:tcPr>
            <w:tcW w:w="4989" w:type="dxa"/>
            <w:vAlign w:val="center"/>
          </w:tcPr>
          <w:p w:rsidR="00FE0BE9" w:rsidRPr="000577F3" w:rsidRDefault="000577F3" w:rsidP="00FE0BE9">
            <w:pPr>
              <w:tabs>
                <w:tab w:val="left" w:pos="3216"/>
              </w:tabs>
              <w:jc w:val="both"/>
              <w:rPr>
                <w:rFonts w:ascii="Times New Roman" w:hAnsi="Times New Roman"/>
                <w:lang w:val="ru-RU"/>
              </w:rPr>
            </w:pPr>
            <w:r w:rsidRPr="000577F3">
              <w:rPr>
                <w:rFonts w:ascii="Times New Roman" w:hAnsi="Times New Roman"/>
                <w:lang w:val="ru-RU"/>
              </w:rPr>
              <w:t>164500</w:t>
            </w:r>
            <w:r w:rsidR="00BC792B">
              <w:rPr>
                <w:rFonts w:ascii="Times New Roman" w:hAnsi="Times New Roman"/>
                <w:lang w:val="ru-RU"/>
              </w:rPr>
              <w:t>,</w:t>
            </w:r>
            <w:r w:rsidRPr="000577F3">
              <w:rPr>
                <w:rFonts w:ascii="Times New Roman" w:hAnsi="Times New Roman"/>
                <w:lang w:val="ru-RU"/>
              </w:rPr>
              <w:t xml:space="preserve"> Архангельская область, г.</w:t>
            </w:r>
            <w:r w:rsidR="00BA2A36">
              <w:rPr>
                <w:rFonts w:ascii="Times New Roman" w:hAnsi="Times New Roman"/>
                <w:lang w:val="ru-RU"/>
              </w:rPr>
              <w:t xml:space="preserve"> </w:t>
            </w:r>
            <w:r w:rsidRPr="000577F3">
              <w:rPr>
                <w:rFonts w:ascii="Times New Roman" w:hAnsi="Times New Roman"/>
                <w:lang w:val="ru-RU"/>
              </w:rPr>
              <w:t>Северодвинск, Архангельское шоссе, д.41А, помещение 14</w:t>
            </w:r>
            <w:r w:rsidR="00BC792B">
              <w:rPr>
                <w:rFonts w:ascii="Times New Roman" w:hAnsi="Times New Roman"/>
                <w:lang w:val="ru-RU"/>
              </w:rPr>
              <w:t>.</w:t>
            </w:r>
          </w:p>
        </w:tc>
      </w:tr>
      <w:tr w:rsidR="00FE0BE9" w:rsidRPr="00700E00" w:rsidTr="00FE0BE9">
        <w:trPr>
          <w:trHeight w:val="794"/>
        </w:trPr>
        <w:tc>
          <w:tcPr>
            <w:tcW w:w="461" w:type="dxa"/>
            <w:vAlign w:val="center"/>
          </w:tcPr>
          <w:p w:rsidR="00FE0BE9" w:rsidRPr="00700E00" w:rsidRDefault="00FE0BE9" w:rsidP="00FE0BE9">
            <w:pPr>
              <w:tabs>
                <w:tab w:val="left" w:pos="3216"/>
              </w:tabs>
              <w:jc w:val="both"/>
              <w:rPr>
                <w:rFonts w:ascii="Times New Roman" w:hAnsi="Times New Roman"/>
              </w:rPr>
            </w:pPr>
            <w:r w:rsidRPr="00700E00">
              <w:rPr>
                <w:rFonts w:ascii="Times New Roman" w:hAnsi="Times New Roman"/>
              </w:rPr>
              <w:t>3</w:t>
            </w:r>
          </w:p>
        </w:tc>
        <w:tc>
          <w:tcPr>
            <w:tcW w:w="3760" w:type="dxa"/>
            <w:vAlign w:val="center"/>
          </w:tcPr>
          <w:p w:rsidR="00FE0BE9" w:rsidRPr="00700E00" w:rsidRDefault="00FE0BE9" w:rsidP="00FE0BE9">
            <w:pPr>
              <w:autoSpaceDE w:val="0"/>
              <w:autoSpaceDN w:val="0"/>
              <w:adjustRightInd w:val="0"/>
              <w:jc w:val="both"/>
              <w:rPr>
                <w:rFonts w:ascii="Times New Roman" w:hAnsi="Times New Roman"/>
                <w:lang w:val="ru-RU"/>
              </w:rPr>
            </w:pPr>
            <w:r w:rsidRPr="00700E00">
              <w:rPr>
                <w:rFonts w:ascii="Times New Roman" w:hAnsi="Times New Roman"/>
                <w:lang w:val="ru-RU"/>
              </w:rPr>
              <w:t>Контактный телефон, по которому осуществляется связь с Обществом</w:t>
            </w:r>
          </w:p>
        </w:tc>
        <w:tc>
          <w:tcPr>
            <w:tcW w:w="4989" w:type="dxa"/>
            <w:vAlign w:val="center"/>
          </w:tcPr>
          <w:p w:rsidR="00FE0BE9" w:rsidRPr="002F5956" w:rsidRDefault="002F5956" w:rsidP="002F5956">
            <w:pPr>
              <w:tabs>
                <w:tab w:val="left" w:pos="3216"/>
              </w:tabs>
              <w:jc w:val="both"/>
              <w:rPr>
                <w:rFonts w:ascii="Times New Roman" w:hAnsi="Times New Roman"/>
                <w:lang w:val="ru-RU"/>
              </w:rPr>
            </w:pPr>
            <w:r w:rsidRPr="002F5956">
              <w:rPr>
                <w:rFonts w:ascii="Times New Roman" w:hAnsi="Times New Roman"/>
                <w:lang w:val="ru-RU"/>
              </w:rPr>
              <w:t>8</w:t>
            </w:r>
            <w:r w:rsidR="00FE0BE9" w:rsidRPr="002F5956">
              <w:rPr>
                <w:rFonts w:ascii="Times New Roman" w:hAnsi="Times New Roman"/>
              </w:rPr>
              <w:t xml:space="preserve"> </w:t>
            </w:r>
            <w:r w:rsidR="00FF2D0D" w:rsidRPr="002F5956">
              <w:rPr>
                <w:rFonts w:ascii="Times New Roman" w:hAnsi="Times New Roman"/>
              </w:rPr>
              <w:t>(</w:t>
            </w:r>
            <w:r w:rsidRPr="002F5956">
              <w:rPr>
                <w:rFonts w:ascii="Times New Roman" w:hAnsi="Times New Roman"/>
                <w:lang w:val="ru-RU"/>
              </w:rPr>
              <w:t>818 4</w:t>
            </w:r>
            <w:r w:rsidR="00FF2D0D" w:rsidRPr="002F5956">
              <w:rPr>
                <w:rFonts w:ascii="Times New Roman" w:hAnsi="Times New Roman"/>
              </w:rPr>
              <w:t xml:space="preserve">) </w:t>
            </w:r>
            <w:r w:rsidRPr="002F5956">
              <w:rPr>
                <w:rFonts w:ascii="Times New Roman" w:hAnsi="Times New Roman"/>
                <w:lang w:val="ru-RU"/>
              </w:rPr>
              <w:t>55-21-52</w:t>
            </w:r>
          </w:p>
        </w:tc>
      </w:tr>
      <w:tr w:rsidR="00FE0BE9" w:rsidRPr="00C93B9C" w:rsidTr="00FE0BE9">
        <w:trPr>
          <w:trHeight w:val="794"/>
        </w:trPr>
        <w:tc>
          <w:tcPr>
            <w:tcW w:w="461" w:type="dxa"/>
            <w:vAlign w:val="center"/>
          </w:tcPr>
          <w:p w:rsidR="00FE0BE9" w:rsidRPr="00700E00" w:rsidRDefault="00FE0BE9" w:rsidP="00FE0BE9">
            <w:pPr>
              <w:tabs>
                <w:tab w:val="left" w:pos="3216"/>
              </w:tabs>
              <w:jc w:val="both"/>
              <w:rPr>
                <w:rFonts w:ascii="Times New Roman" w:hAnsi="Times New Roman"/>
              </w:rPr>
            </w:pPr>
            <w:r w:rsidRPr="00700E00">
              <w:rPr>
                <w:rFonts w:ascii="Times New Roman" w:hAnsi="Times New Roman"/>
              </w:rPr>
              <w:t>4</w:t>
            </w:r>
          </w:p>
        </w:tc>
        <w:tc>
          <w:tcPr>
            <w:tcW w:w="3760" w:type="dxa"/>
            <w:vAlign w:val="center"/>
          </w:tcPr>
          <w:p w:rsidR="00FE0BE9" w:rsidRPr="00700E00" w:rsidRDefault="00FE0BE9" w:rsidP="00FE0BE9">
            <w:pPr>
              <w:autoSpaceDE w:val="0"/>
              <w:autoSpaceDN w:val="0"/>
              <w:adjustRightInd w:val="0"/>
              <w:jc w:val="both"/>
              <w:rPr>
                <w:rFonts w:ascii="Times New Roman" w:hAnsi="Times New Roman"/>
                <w:lang w:val="ru-RU"/>
              </w:rPr>
            </w:pPr>
            <w:r w:rsidRPr="00700E00">
              <w:rPr>
                <w:rFonts w:ascii="Times New Roman" w:hAnsi="Times New Roman"/>
                <w:lang w:val="ru-RU"/>
              </w:rPr>
              <w:t xml:space="preserve">Официальный сайт Общества в информационно-телекоммуникационной сети "Интернет" </w:t>
            </w:r>
          </w:p>
        </w:tc>
        <w:tc>
          <w:tcPr>
            <w:tcW w:w="4989" w:type="dxa"/>
            <w:vAlign w:val="center"/>
          </w:tcPr>
          <w:p w:rsidR="00FE0BE9" w:rsidRPr="00C93B9C" w:rsidRDefault="00104034" w:rsidP="00C93B9C">
            <w:pPr>
              <w:tabs>
                <w:tab w:val="left" w:pos="3216"/>
              </w:tabs>
              <w:jc w:val="both"/>
              <w:rPr>
                <w:rFonts w:ascii="Times New Roman" w:hAnsi="Times New Roman"/>
                <w:lang w:val="ru-RU"/>
              </w:rPr>
            </w:pPr>
            <w:hyperlink r:id="rId8" w:history="1">
              <w:r w:rsidR="00FB250D" w:rsidRPr="003B43F0">
                <w:rPr>
                  <w:rStyle w:val="af7"/>
                  <w:rFonts w:ascii="Times New Roman" w:hAnsi="Times New Roman"/>
                </w:rPr>
                <w:t>http</w:t>
              </w:r>
              <w:r w:rsidR="00FB250D" w:rsidRPr="003B43F0">
                <w:rPr>
                  <w:rStyle w:val="af7"/>
                  <w:rFonts w:ascii="Times New Roman" w:hAnsi="Times New Roman"/>
                  <w:lang w:val="ru-RU"/>
                </w:rPr>
                <w:t>://</w:t>
              </w:r>
              <w:r w:rsidR="00FB250D" w:rsidRPr="003B43F0">
                <w:rPr>
                  <w:rStyle w:val="af7"/>
                  <w:rFonts w:ascii="Times New Roman" w:hAnsi="Times New Roman"/>
                </w:rPr>
                <w:t>www</w:t>
              </w:r>
              <w:r w:rsidR="00FB250D" w:rsidRPr="003B43F0">
                <w:rPr>
                  <w:rStyle w:val="af7"/>
                  <w:rFonts w:ascii="Times New Roman" w:hAnsi="Times New Roman"/>
                  <w:lang w:val="ru-RU"/>
                </w:rPr>
                <w:t>.</w:t>
              </w:r>
              <w:r w:rsidR="00FB250D" w:rsidRPr="003B43F0">
                <w:rPr>
                  <w:rStyle w:val="af7"/>
                  <w:rFonts w:ascii="Times New Roman" w:hAnsi="Times New Roman"/>
                </w:rPr>
                <w:t>souzmf.ru</w:t>
              </w:r>
            </w:hyperlink>
            <w:r w:rsidR="00FF2D0D" w:rsidRPr="00C93B9C">
              <w:rPr>
                <w:rFonts w:ascii="Times New Roman" w:hAnsi="Times New Roman"/>
                <w:lang w:val="ru-RU"/>
              </w:rPr>
              <w:t xml:space="preserve"> </w:t>
            </w:r>
          </w:p>
        </w:tc>
      </w:tr>
      <w:tr w:rsidR="00E75269" w:rsidRPr="00DF723B" w:rsidTr="00FE0BE9">
        <w:trPr>
          <w:trHeight w:val="794"/>
        </w:trPr>
        <w:tc>
          <w:tcPr>
            <w:tcW w:w="461" w:type="dxa"/>
            <w:vAlign w:val="center"/>
          </w:tcPr>
          <w:p w:rsidR="00682888" w:rsidRPr="00C93B9C" w:rsidRDefault="00682888" w:rsidP="000A0E04">
            <w:pPr>
              <w:tabs>
                <w:tab w:val="left" w:pos="3216"/>
              </w:tabs>
              <w:jc w:val="both"/>
              <w:rPr>
                <w:rFonts w:ascii="Times New Roman" w:hAnsi="Times New Roman"/>
                <w:lang w:val="ru-RU"/>
              </w:rPr>
            </w:pPr>
            <w:r w:rsidRPr="00C93B9C">
              <w:rPr>
                <w:rFonts w:ascii="Times New Roman" w:hAnsi="Times New Roman"/>
                <w:lang w:val="ru-RU"/>
              </w:rPr>
              <w:t>5</w:t>
            </w:r>
          </w:p>
        </w:tc>
        <w:tc>
          <w:tcPr>
            <w:tcW w:w="3760" w:type="dxa"/>
            <w:vAlign w:val="center"/>
          </w:tcPr>
          <w:p w:rsidR="00682888" w:rsidRPr="00700E00" w:rsidRDefault="00682888" w:rsidP="000A0E04">
            <w:pPr>
              <w:autoSpaceDE w:val="0"/>
              <w:autoSpaceDN w:val="0"/>
              <w:adjustRightInd w:val="0"/>
              <w:jc w:val="both"/>
              <w:rPr>
                <w:rFonts w:ascii="Times New Roman" w:hAnsi="Times New Roman"/>
                <w:lang w:val="ru-RU"/>
              </w:rPr>
            </w:pPr>
            <w:r w:rsidRPr="00700E00">
              <w:rPr>
                <w:rFonts w:ascii="Times New Roman" w:hAnsi="Times New Roman"/>
                <w:lang w:val="ru-RU"/>
              </w:rPr>
              <w:t>Информация о внесении сведений о</w:t>
            </w:r>
            <w:r w:rsidR="00AD0DB1" w:rsidRPr="00700E00">
              <w:rPr>
                <w:rFonts w:ascii="Times New Roman" w:hAnsi="Times New Roman"/>
                <w:lang w:val="ru-RU"/>
              </w:rPr>
              <w:t>б</w:t>
            </w:r>
            <w:r w:rsidRPr="00700E00">
              <w:rPr>
                <w:rFonts w:ascii="Times New Roman" w:hAnsi="Times New Roman"/>
                <w:lang w:val="ru-RU"/>
              </w:rPr>
              <w:t xml:space="preserve"> обществе в государственный реестр микрофинансовых организаций</w:t>
            </w:r>
          </w:p>
        </w:tc>
        <w:tc>
          <w:tcPr>
            <w:tcW w:w="4989" w:type="dxa"/>
            <w:vAlign w:val="center"/>
          </w:tcPr>
          <w:p w:rsidR="00682888" w:rsidRPr="00700E00" w:rsidRDefault="00682888" w:rsidP="00FF2D0D">
            <w:pPr>
              <w:tabs>
                <w:tab w:val="left" w:pos="3216"/>
              </w:tabs>
              <w:jc w:val="both"/>
              <w:rPr>
                <w:rFonts w:ascii="Times New Roman" w:hAnsi="Times New Roman"/>
                <w:lang w:val="ru-RU"/>
              </w:rPr>
            </w:pPr>
            <w:r w:rsidRPr="00700E00">
              <w:rPr>
                <w:rFonts w:ascii="Times New Roman" w:hAnsi="Times New Roman"/>
                <w:lang w:val="ru-RU"/>
              </w:rPr>
              <w:t>С</w:t>
            </w:r>
            <w:r w:rsidR="00841613" w:rsidRPr="00700E00">
              <w:rPr>
                <w:rFonts w:ascii="Times New Roman" w:hAnsi="Times New Roman"/>
                <w:lang w:val="ru-RU"/>
              </w:rPr>
              <w:t>ведения об Обществе как кредиторе</w:t>
            </w:r>
            <w:r w:rsidRPr="00700E00">
              <w:rPr>
                <w:rFonts w:ascii="Times New Roman" w:hAnsi="Times New Roman"/>
                <w:lang w:val="ru-RU"/>
              </w:rPr>
              <w:t xml:space="preserve"> внесены в государственный реес</w:t>
            </w:r>
            <w:r w:rsidR="00FE0BE9" w:rsidRPr="00700E00">
              <w:rPr>
                <w:rFonts w:ascii="Times New Roman" w:hAnsi="Times New Roman"/>
                <w:lang w:val="ru-RU"/>
              </w:rPr>
              <w:t xml:space="preserve">тр микрофинансовых организаций </w:t>
            </w:r>
            <w:r w:rsidR="00C93B9C" w:rsidRPr="000577F3">
              <w:rPr>
                <w:rFonts w:ascii="Times New Roman" w:hAnsi="Times New Roman"/>
                <w:lang w:val="ru-RU"/>
              </w:rPr>
              <w:t>21.02.2014</w:t>
            </w:r>
            <w:r w:rsidRPr="00700E00">
              <w:rPr>
                <w:rFonts w:ascii="Times New Roman" w:hAnsi="Times New Roman"/>
                <w:lang w:val="ru-RU"/>
              </w:rPr>
              <w:t xml:space="preserve"> года за номером </w:t>
            </w:r>
            <w:r w:rsidR="00C93B9C" w:rsidRPr="000577F3">
              <w:rPr>
                <w:rFonts w:ascii="Times New Roman" w:hAnsi="Times New Roman"/>
                <w:lang w:val="ru-RU"/>
              </w:rPr>
              <w:t>651403111004746</w:t>
            </w:r>
          </w:p>
        </w:tc>
      </w:tr>
      <w:tr w:rsidR="00E75269" w:rsidRPr="00DF723B" w:rsidTr="00FE0BE9">
        <w:trPr>
          <w:trHeight w:val="794"/>
        </w:trPr>
        <w:tc>
          <w:tcPr>
            <w:tcW w:w="461" w:type="dxa"/>
            <w:vAlign w:val="center"/>
          </w:tcPr>
          <w:p w:rsidR="00682888" w:rsidRPr="00700E00" w:rsidRDefault="00682888" w:rsidP="000A0E04">
            <w:pPr>
              <w:tabs>
                <w:tab w:val="left" w:pos="3216"/>
              </w:tabs>
              <w:jc w:val="both"/>
              <w:rPr>
                <w:rFonts w:ascii="Times New Roman" w:hAnsi="Times New Roman"/>
              </w:rPr>
            </w:pPr>
            <w:r w:rsidRPr="00700E00">
              <w:rPr>
                <w:rFonts w:ascii="Times New Roman" w:hAnsi="Times New Roman"/>
              </w:rPr>
              <w:t>6</w:t>
            </w:r>
          </w:p>
        </w:tc>
        <w:tc>
          <w:tcPr>
            <w:tcW w:w="3760" w:type="dxa"/>
            <w:vAlign w:val="center"/>
          </w:tcPr>
          <w:p w:rsidR="00682888" w:rsidRPr="00700E00" w:rsidRDefault="00682888" w:rsidP="00AD0DB1">
            <w:pPr>
              <w:autoSpaceDE w:val="0"/>
              <w:autoSpaceDN w:val="0"/>
              <w:adjustRightInd w:val="0"/>
              <w:jc w:val="both"/>
              <w:rPr>
                <w:rFonts w:ascii="Times New Roman" w:hAnsi="Times New Roman"/>
                <w:lang w:val="ru-RU"/>
              </w:rPr>
            </w:pPr>
            <w:r w:rsidRPr="00700E00">
              <w:rPr>
                <w:rFonts w:ascii="Times New Roman" w:hAnsi="Times New Roman"/>
                <w:lang w:val="ru-RU"/>
              </w:rPr>
              <w:t xml:space="preserve">Требования к заемщику, которые установлены </w:t>
            </w:r>
            <w:r w:rsidR="00AD0DB1" w:rsidRPr="00700E00">
              <w:rPr>
                <w:rFonts w:ascii="Times New Roman" w:hAnsi="Times New Roman"/>
                <w:lang w:val="ru-RU"/>
              </w:rPr>
              <w:t>О</w:t>
            </w:r>
            <w:r w:rsidRPr="00700E00">
              <w:rPr>
                <w:rFonts w:ascii="Times New Roman" w:hAnsi="Times New Roman"/>
                <w:lang w:val="ru-RU"/>
              </w:rPr>
              <w:t>бществом и выполнение которых является обязательным для предоставления потребительского займа</w:t>
            </w:r>
          </w:p>
        </w:tc>
        <w:tc>
          <w:tcPr>
            <w:tcW w:w="4989" w:type="dxa"/>
            <w:vAlign w:val="center"/>
          </w:tcPr>
          <w:p w:rsidR="00682888" w:rsidRPr="00700E00" w:rsidRDefault="0012381F" w:rsidP="000A0E04">
            <w:pPr>
              <w:tabs>
                <w:tab w:val="left" w:pos="3216"/>
              </w:tabs>
              <w:jc w:val="both"/>
              <w:rPr>
                <w:rFonts w:ascii="Times New Roman" w:hAnsi="Times New Roman"/>
                <w:lang w:val="ru-RU"/>
              </w:rPr>
            </w:pPr>
            <w:r>
              <w:rPr>
                <w:rFonts w:ascii="Times New Roman" w:hAnsi="Times New Roman"/>
                <w:lang w:val="ru-RU"/>
              </w:rPr>
              <w:t>З</w:t>
            </w:r>
            <w:r w:rsidR="00841613" w:rsidRPr="00700E00">
              <w:rPr>
                <w:rFonts w:ascii="Times New Roman" w:hAnsi="Times New Roman"/>
                <w:lang w:val="ru-RU"/>
              </w:rPr>
              <w:t>аймы предоставляются Обществом исключительно физическим лицам, отвечающим следующим требованиям:</w:t>
            </w:r>
          </w:p>
          <w:p w:rsidR="00841613" w:rsidRPr="00700E00" w:rsidRDefault="00841613" w:rsidP="000A0E04">
            <w:pPr>
              <w:tabs>
                <w:tab w:val="left" w:pos="3216"/>
              </w:tabs>
              <w:jc w:val="both"/>
              <w:rPr>
                <w:rFonts w:ascii="Times New Roman" w:hAnsi="Times New Roman"/>
                <w:lang w:val="ru-RU"/>
              </w:rPr>
            </w:pPr>
            <w:r w:rsidRPr="00700E00">
              <w:rPr>
                <w:rFonts w:ascii="Times New Roman" w:hAnsi="Times New Roman"/>
                <w:lang w:val="ru-RU"/>
              </w:rPr>
              <w:t>- наличие гражданства Российской Федерации;</w:t>
            </w:r>
          </w:p>
          <w:p w:rsidR="00B50587" w:rsidRDefault="00B50587" w:rsidP="00B50587">
            <w:pPr>
              <w:tabs>
                <w:tab w:val="left" w:pos="3216"/>
              </w:tabs>
              <w:jc w:val="both"/>
              <w:rPr>
                <w:rFonts w:ascii="Times New Roman" w:hAnsi="Times New Roman"/>
                <w:lang w:val="ru-RU"/>
              </w:rPr>
            </w:pPr>
            <w:r w:rsidRPr="00700E00">
              <w:rPr>
                <w:rFonts w:ascii="Times New Roman" w:hAnsi="Times New Roman"/>
                <w:lang w:val="ru-RU"/>
              </w:rPr>
              <w:t>- возраст от 2</w:t>
            </w:r>
            <w:r>
              <w:rPr>
                <w:rFonts w:ascii="Times New Roman" w:hAnsi="Times New Roman"/>
                <w:lang w:val="ru-RU"/>
              </w:rPr>
              <w:t>1</w:t>
            </w:r>
            <w:r w:rsidR="00BC792B">
              <w:rPr>
                <w:rFonts w:ascii="Times New Roman" w:hAnsi="Times New Roman"/>
                <w:lang w:val="ru-RU"/>
              </w:rPr>
              <w:t xml:space="preserve"> года до 7</w:t>
            </w:r>
            <w:r w:rsidRPr="00700E00">
              <w:rPr>
                <w:rFonts w:ascii="Times New Roman" w:hAnsi="Times New Roman"/>
                <w:lang w:val="ru-RU"/>
              </w:rPr>
              <w:t>5 лет;</w:t>
            </w:r>
          </w:p>
          <w:p w:rsidR="00841613" w:rsidRPr="00FB250D" w:rsidRDefault="00FC58D6" w:rsidP="000A0E04">
            <w:pPr>
              <w:tabs>
                <w:tab w:val="left" w:pos="3216"/>
              </w:tabs>
              <w:jc w:val="both"/>
              <w:rPr>
                <w:rFonts w:ascii="Times New Roman" w:hAnsi="Times New Roman"/>
                <w:lang w:val="ru-RU"/>
              </w:rPr>
            </w:pPr>
            <w:r w:rsidRPr="00700E00">
              <w:rPr>
                <w:rFonts w:ascii="Times New Roman" w:hAnsi="Times New Roman"/>
                <w:lang w:val="ru-RU"/>
              </w:rPr>
              <w:t xml:space="preserve">- </w:t>
            </w:r>
            <w:r w:rsidRPr="00FB250D">
              <w:rPr>
                <w:rFonts w:ascii="Times New Roman" w:hAnsi="Times New Roman"/>
                <w:lang w:val="ru-RU"/>
              </w:rPr>
              <w:t>наличие постоянной</w:t>
            </w:r>
            <w:r w:rsidR="00841613" w:rsidRPr="00FB250D">
              <w:rPr>
                <w:rFonts w:ascii="Times New Roman" w:hAnsi="Times New Roman"/>
                <w:lang w:val="ru-RU"/>
              </w:rPr>
              <w:t xml:space="preserve"> </w:t>
            </w:r>
            <w:r w:rsidRPr="00FB250D">
              <w:rPr>
                <w:rFonts w:ascii="Times New Roman" w:hAnsi="Times New Roman"/>
                <w:lang w:val="ru-RU"/>
              </w:rPr>
              <w:t>регистраци</w:t>
            </w:r>
            <w:r w:rsidR="00FB250D" w:rsidRPr="00FB250D">
              <w:rPr>
                <w:rFonts w:ascii="Times New Roman" w:hAnsi="Times New Roman"/>
                <w:lang w:val="ru-RU"/>
              </w:rPr>
              <w:t>и</w:t>
            </w:r>
            <w:r w:rsidRPr="00FB250D">
              <w:rPr>
                <w:rFonts w:ascii="Times New Roman" w:hAnsi="Times New Roman"/>
                <w:lang w:val="ru-RU"/>
              </w:rPr>
              <w:t xml:space="preserve"> и/или места работы по трудовому договору</w:t>
            </w:r>
            <w:r w:rsidR="00841613" w:rsidRPr="00FB250D">
              <w:rPr>
                <w:rFonts w:ascii="Times New Roman" w:hAnsi="Times New Roman"/>
                <w:lang w:val="ru-RU"/>
              </w:rPr>
              <w:t xml:space="preserve"> </w:t>
            </w:r>
            <w:r w:rsidR="00FB250D" w:rsidRPr="00FB250D">
              <w:rPr>
                <w:rFonts w:ascii="Times New Roman" w:hAnsi="Times New Roman"/>
                <w:lang w:val="ru-RU"/>
              </w:rPr>
              <w:t>на территории административной единицы в месте получения займа и нахождения подразделения Заимодавца</w:t>
            </w:r>
            <w:r w:rsidR="00FF2D0D" w:rsidRPr="00FB250D">
              <w:rPr>
                <w:rFonts w:ascii="Times New Roman" w:hAnsi="Times New Roman"/>
                <w:lang w:val="ru-RU"/>
              </w:rPr>
              <w:t>;</w:t>
            </w:r>
          </w:p>
          <w:p w:rsidR="00841613" w:rsidRPr="00700E00" w:rsidRDefault="00841613" w:rsidP="000A0E04">
            <w:pPr>
              <w:tabs>
                <w:tab w:val="left" w:pos="3216"/>
              </w:tabs>
              <w:jc w:val="both"/>
              <w:rPr>
                <w:rFonts w:ascii="Times New Roman" w:hAnsi="Times New Roman"/>
                <w:lang w:val="ru-RU"/>
              </w:rPr>
            </w:pPr>
            <w:r w:rsidRPr="00700E00">
              <w:rPr>
                <w:rFonts w:ascii="Times New Roman" w:hAnsi="Times New Roman"/>
                <w:lang w:val="ru-RU"/>
              </w:rPr>
              <w:t>- отсутствие задолженности (неисполненных обязательств) перед Обществом по ранее принятым на себя заемщиком обязательствам;</w:t>
            </w:r>
          </w:p>
          <w:p w:rsidR="00841613" w:rsidRPr="00700E00" w:rsidRDefault="00841613" w:rsidP="000A0E04">
            <w:pPr>
              <w:tabs>
                <w:tab w:val="left" w:pos="3216"/>
              </w:tabs>
              <w:jc w:val="both"/>
              <w:rPr>
                <w:rFonts w:ascii="Times New Roman" w:hAnsi="Times New Roman"/>
                <w:lang w:val="ru-RU"/>
              </w:rPr>
            </w:pPr>
            <w:r w:rsidRPr="00700E00">
              <w:rPr>
                <w:rFonts w:ascii="Times New Roman" w:hAnsi="Times New Roman"/>
                <w:lang w:val="ru-RU"/>
              </w:rPr>
              <w:t xml:space="preserve">- </w:t>
            </w:r>
            <w:r w:rsidR="00FC58D6" w:rsidRPr="00700E00">
              <w:rPr>
                <w:rFonts w:ascii="Times New Roman" w:hAnsi="Times New Roman"/>
                <w:lang w:val="ru-RU"/>
              </w:rPr>
              <w:t xml:space="preserve">наличие у лица (заемщика) полной дееспособности (т.е. отсутствие решения суда </w:t>
            </w:r>
            <w:r w:rsidR="00FC58D6" w:rsidRPr="00700E00">
              <w:rPr>
                <w:rFonts w:ascii="Times New Roman" w:hAnsi="Times New Roman"/>
                <w:lang w:val="ru-RU"/>
              </w:rPr>
              <w:lastRenderedPageBreak/>
              <w:t>о признании лица недееспособным или ограниченно дееспособным);</w:t>
            </w:r>
          </w:p>
          <w:p w:rsidR="00372D1F" w:rsidRDefault="00FC58D6" w:rsidP="00372D1F">
            <w:pPr>
              <w:tabs>
                <w:tab w:val="left" w:pos="3216"/>
              </w:tabs>
              <w:jc w:val="both"/>
              <w:rPr>
                <w:rFonts w:ascii="Times New Roman" w:hAnsi="Times New Roman"/>
                <w:shd w:val="clear" w:color="auto" w:fill="FFFFFF"/>
                <w:lang w:val="ru-RU"/>
              </w:rPr>
            </w:pPr>
            <w:r w:rsidRPr="00700E00">
              <w:rPr>
                <w:rFonts w:ascii="Times New Roman" w:hAnsi="Times New Roman"/>
                <w:lang w:val="ru-RU"/>
              </w:rPr>
              <w:t xml:space="preserve">- отсутствие в момент подписания заявления и договора у заемщика состояния, </w:t>
            </w:r>
            <w:r w:rsidRPr="00700E00">
              <w:rPr>
                <w:rFonts w:ascii="Times New Roman" w:hAnsi="Times New Roman"/>
                <w:shd w:val="clear" w:color="auto" w:fill="FFFFFF"/>
                <w:lang w:val="ru-RU"/>
              </w:rPr>
              <w:t>когда он не способен понимать значение своих действий или руководить ими</w:t>
            </w:r>
            <w:r w:rsidR="00372D1F">
              <w:rPr>
                <w:rFonts w:ascii="Times New Roman" w:hAnsi="Times New Roman"/>
                <w:shd w:val="clear" w:color="auto" w:fill="FFFFFF"/>
                <w:lang w:val="ru-RU"/>
              </w:rPr>
              <w:t>;</w:t>
            </w:r>
          </w:p>
          <w:p w:rsidR="00372D1F" w:rsidRDefault="00372D1F" w:rsidP="00372D1F">
            <w:pPr>
              <w:tabs>
                <w:tab w:val="left" w:pos="3216"/>
              </w:tabs>
              <w:jc w:val="both"/>
              <w:rPr>
                <w:rFonts w:ascii="Times New Roman" w:hAnsi="Times New Roman"/>
                <w:lang w:val="ru-RU"/>
              </w:rPr>
            </w:pPr>
            <w:r w:rsidRPr="00B50587">
              <w:rPr>
                <w:rFonts w:ascii="Times New Roman" w:hAnsi="Times New Roman"/>
                <w:lang w:val="ru-RU"/>
              </w:rPr>
              <w:t xml:space="preserve">- </w:t>
            </w:r>
            <w:r>
              <w:rPr>
                <w:rFonts w:ascii="Times New Roman" w:hAnsi="Times New Roman"/>
                <w:lang w:val="ru-RU"/>
              </w:rPr>
              <w:t xml:space="preserve">для работающих граждан </w:t>
            </w:r>
            <w:r w:rsidRPr="00B50587">
              <w:rPr>
                <w:rFonts w:ascii="Times New Roman" w:hAnsi="Times New Roman"/>
                <w:lang w:val="ru-RU"/>
              </w:rPr>
              <w:t>стаж на текущем месте работы не менее 3 месяцев на дату подачи заявления о получении и займа;</w:t>
            </w:r>
          </w:p>
          <w:p w:rsidR="00FC58D6" w:rsidRPr="00700E00" w:rsidRDefault="00372D1F" w:rsidP="00372D1F">
            <w:pPr>
              <w:tabs>
                <w:tab w:val="left" w:pos="3216"/>
              </w:tabs>
              <w:jc w:val="both"/>
              <w:rPr>
                <w:rFonts w:ascii="Times New Roman" w:hAnsi="Times New Roman"/>
                <w:lang w:val="ru-RU"/>
              </w:rPr>
            </w:pPr>
            <w:r>
              <w:rPr>
                <w:rFonts w:ascii="Times New Roman" w:hAnsi="Times New Roman"/>
                <w:lang w:val="ru-RU"/>
              </w:rPr>
              <w:t>- для пенсионеров получение пенсии по достижению пенсионного возраста либо по выслуге лет.</w:t>
            </w:r>
          </w:p>
        </w:tc>
      </w:tr>
      <w:tr w:rsidR="00E75269" w:rsidRPr="00DF723B" w:rsidTr="00FE0BE9">
        <w:trPr>
          <w:trHeight w:val="1598"/>
        </w:trPr>
        <w:tc>
          <w:tcPr>
            <w:tcW w:w="461" w:type="dxa"/>
            <w:vAlign w:val="center"/>
          </w:tcPr>
          <w:p w:rsidR="00D02C92" w:rsidRPr="00700E00" w:rsidRDefault="00D02C92" w:rsidP="000A0E04">
            <w:pPr>
              <w:tabs>
                <w:tab w:val="left" w:pos="3216"/>
              </w:tabs>
              <w:jc w:val="both"/>
              <w:rPr>
                <w:rFonts w:ascii="Times New Roman" w:hAnsi="Times New Roman"/>
                <w:lang w:val="ru-RU"/>
              </w:rPr>
            </w:pPr>
            <w:r w:rsidRPr="00700E00">
              <w:rPr>
                <w:rFonts w:ascii="Times New Roman" w:hAnsi="Times New Roman"/>
                <w:lang w:val="ru-RU"/>
              </w:rPr>
              <w:lastRenderedPageBreak/>
              <w:t>7</w:t>
            </w:r>
          </w:p>
        </w:tc>
        <w:tc>
          <w:tcPr>
            <w:tcW w:w="3760" w:type="dxa"/>
            <w:vAlign w:val="center"/>
          </w:tcPr>
          <w:p w:rsidR="00D02C92" w:rsidRPr="00700E00" w:rsidRDefault="00306CB6" w:rsidP="00B6542F">
            <w:pPr>
              <w:autoSpaceDE w:val="0"/>
              <w:autoSpaceDN w:val="0"/>
              <w:adjustRightInd w:val="0"/>
              <w:jc w:val="both"/>
              <w:rPr>
                <w:rFonts w:ascii="Times New Roman" w:hAnsi="Times New Roman"/>
                <w:lang w:val="ru-RU"/>
              </w:rPr>
            </w:pPr>
            <w:r w:rsidRPr="00700E00">
              <w:rPr>
                <w:rFonts w:ascii="Times New Roman" w:hAnsi="Times New Roman"/>
                <w:lang w:val="ru-RU"/>
              </w:rPr>
              <w:t>С</w:t>
            </w:r>
            <w:r w:rsidR="00D02C92" w:rsidRPr="00700E00">
              <w:rPr>
                <w:rFonts w:ascii="Times New Roman" w:hAnsi="Times New Roman"/>
                <w:lang w:val="ru-RU"/>
              </w:rPr>
              <w:t xml:space="preserve">рок рассмотрения оформленного заемщиком заявления о предоставлении потребительского займа и принятия </w:t>
            </w:r>
            <w:r w:rsidR="00B6542F" w:rsidRPr="00700E00">
              <w:rPr>
                <w:rFonts w:ascii="Times New Roman" w:hAnsi="Times New Roman"/>
                <w:lang w:val="ru-RU"/>
              </w:rPr>
              <w:t>О</w:t>
            </w:r>
            <w:r w:rsidR="00D02C92" w:rsidRPr="00700E00">
              <w:rPr>
                <w:rFonts w:ascii="Times New Roman" w:hAnsi="Times New Roman"/>
                <w:lang w:val="ru-RU"/>
              </w:rPr>
              <w:t>бществом решения относительно этого заявления</w:t>
            </w:r>
          </w:p>
        </w:tc>
        <w:tc>
          <w:tcPr>
            <w:tcW w:w="4989" w:type="dxa"/>
            <w:vAlign w:val="center"/>
          </w:tcPr>
          <w:p w:rsidR="00306CB6" w:rsidRPr="00700E00" w:rsidRDefault="00306CB6" w:rsidP="000A0E04">
            <w:pPr>
              <w:tabs>
                <w:tab w:val="left" w:pos="3216"/>
              </w:tabs>
              <w:jc w:val="both"/>
              <w:rPr>
                <w:rFonts w:ascii="Times New Roman" w:hAnsi="Times New Roman"/>
                <w:lang w:val="ru-RU"/>
              </w:rPr>
            </w:pPr>
            <w:r w:rsidRPr="00700E00">
              <w:rPr>
                <w:rFonts w:ascii="Times New Roman" w:hAnsi="Times New Roman"/>
                <w:lang w:val="ru-RU"/>
              </w:rPr>
              <w:t xml:space="preserve">Рассмотрение оформленного заемщиком заявления о предоставлении потребительского займа (далее - заявление) и принятие </w:t>
            </w:r>
            <w:r w:rsidR="00EF18E4" w:rsidRPr="00700E00">
              <w:rPr>
                <w:rFonts w:ascii="Times New Roman" w:hAnsi="Times New Roman"/>
                <w:lang w:val="ru-RU"/>
              </w:rPr>
              <w:t>О</w:t>
            </w:r>
            <w:r w:rsidRPr="00700E00">
              <w:rPr>
                <w:rFonts w:ascii="Times New Roman" w:hAnsi="Times New Roman"/>
                <w:lang w:val="ru-RU"/>
              </w:rPr>
              <w:t xml:space="preserve">бществом решения относительно этого заявления происходит в присутствии заемщика в день подачи заявления. </w:t>
            </w:r>
            <w:r w:rsidR="00CC2899" w:rsidRPr="00CC2899">
              <w:rPr>
                <w:rFonts w:ascii="Times New Roman" w:hAnsi="Times New Roman"/>
                <w:lang w:val="ru-RU"/>
              </w:rPr>
              <w:t xml:space="preserve">Продолжительность процедуры собеседования с Потенциальным заемщиком и принятия Займодавцем решение о выдаче Потенциальному заемщику займа или об отказе зависит от индивидуальных особенностей заемщика, а также от наличия у заемщика с собой всех необходимых документов и в среднем занимает 10 (Десять) минут, а в особых случаях не позднее 30 (Тридцати) минут с момента начала собеседования с заемщиком. </w:t>
            </w:r>
            <w:r w:rsidRPr="00700E00">
              <w:rPr>
                <w:rFonts w:ascii="Times New Roman" w:hAnsi="Times New Roman"/>
                <w:lang w:val="ru-RU"/>
              </w:rPr>
              <w:t xml:space="preserve"> </w:t>
            </w:r>
          </w:p>
          <w:p w:rsidR="00D02C92" w:rsidRPr="00700E00" w:rsidRDefault="00306CB6" w:rsidP="00BE1AA9">
            <w:pPr>
              <w:tabs>
                <w:tab w:val="left" w:pos="3216"/>
              </w:tabs>
              <w:jc w:val="both"/>
              <w:rPr>
                <w:rFonts w:ascii="Times New Roman" w:hAnsi="Times New Roman"/>
                <w:lang w:val="ru-RU"/>
              </w:rPr>
            </w:pPr>
            <w:r w:rsidRPr="00700E00">
              <w:rPr>
                <w:rFonts w:ascii="Times New Roman" w:hAnsi="Times New Roman"/>
                <w:lang w:val="ru-RU"/>
              </w:rPr>
              <w:t xml:space="preserve">Заемщик вправе подать заявление </w:t>
            </w:r>
            <w:r w:rsidR="00EF18E4" w:rsidRPr="00700E00">
              <w:rPr>
                <w:rFonts w:ascii="Times New Roman" w:hAnsi="Times New Roman"/>
                <w:lang w:val="ru-RU"/>
              </w:rPr>
              <w:t>О</w:t>
            </w:r>
            <w:r w:rsidRPr="00700E00">
              <w:rPr>
                <w:rFonts w:ascii="Times New Roman" w:hAnsi="Times New Roman"/>
                <w:lang w:val="ru-RU"/>
              </w:rPr>
              <w:t xml:space="preserve">бществу с момента начала времени работы соответствующего офиса </w:t>
            </w:r>
            <w:r w:rsidR="00FF2D0D" w:rsidRPr="00700E00">
              <w:rPr>
                <w:rFonts w:ascii="Times New Roman" w:hAnsi="Times New Roman"/>
                <w:lang w:val="ru-RU"/>
              </w:rPr>
              <w:t xml:space="preserve">Общества (здесь и далее под ним понимаются место нахождения Общества и местонахождение </w:t>
            </w:r>
            <w:r w:rsidRPr="00700E00">
              <w:rPr>
                <w:rFonts w:ascii="Times New Roman" w:hAnsi="Times New Roman"/>
                <w:lang w:val="ru-RU"/>
              </w:rPr>
              <w:t>обособленн</w:t>
            </w:r>
            <w:r w:rsidR="00FF2D0D" w:rsidRPr="00700E00">
              <w:rPr>
                <w:rFonts w:ascii="Times New Roman" w:hAnsi="Times New Roman"/>
                <w:lang w:val="ru-RU"/>
              </w:rPr>
              <w:t>ых подразделений</w:t>
            </w:r>
            <w:r w:rsidRPr="00700E00">
              <w:rPr>
                <w:rFonts w:ascii="Times New Roman" w:hAnsi="Times New Roman"/>
                <w:lang w:val="ru-RU"/>
              </w:rPr>
              <w:t xml:space="preserve"> Общества</w:t>
            </w:r>
            <w:r w:rsidR="00FF2D0D" w:rsidRPr="00700E00">
              <w:rPr>
                <w:rFonts w:ascii="Times New Roman" w:hAnsi="Times New Roman"/>
                <w:lang w:val="ru-RU"/>
              </w:rPr>
              <w:t>)</w:t>
            </w:r>
            <w:r w:rsidRPr="00700E00">
              <w:rPr>
                <w:rFonts w:ascii="Times New Roman" w:hAnsi="Times New Roman"/>
                <w:lang w:val="ru-RU"/>
              </w:rPr>
              <w:t xml:space="preserve"> до истечения </w:t>
            </w:r>
            <w:r w:rsidR="00BE1AA9">
              <w:rPr>
                <w:rFonts w:ascii="Times New Roman" w:hAnsi="Times New Roman"/>
                <w:lang w:val="ru-RU"/>
              </w:rPr>
              <w:t>1</w:t>
            </w:r>
            <w:r w:rsidRPr="00700E00">
              <w:rPr>
                <w:rFonts w:ascii="Times New Roman" w:hAnsi="Times New Roman"/>
                <w:lang w:val="ru-RU"/>
              </w:rPr>
              <w:t>0-ти минут до момента окончания времени его работы</w:t>
            </w:r>
            <w:r w:rsidR="00EF18E4" w:rsidRPr="00700E00">
              <w:rPr>
                <w:rFonts w:ascii="Times New Roman" w:hAnsi="Times New Roman"/>
                <w:lang w:val="ru-RU"/>
              </w:rPr>
              <w:t>.</w:t>
            </w:r>
          </w:p>
        </w:tc>
      </w:tr>
      <w:tr w:rsidR="00E75269" w:rsidRPr="00DF723B" w:rsidTr="00FE0BE9">
        <w:trPr>
          <w:trHeight w:val="794"/>
        </w:trPr>
        <w:tc>
          <w:tcPr>
            <w:tcW w:w="461" w:type="dxa"/>
            <w:vAlign w:val="center"/>
          </w:tcPr>
          <w:p w:rsidR="00E40E9E" w:rsidRPr="00700E00" w:rsidRDefault="00306CB6" w:rsidP="000A0E04">
            <w:pPr>
              <w:tabs>
                <w:tab w:val="left" w:pos="3216"/>
              </w:tabs>
              <w:jc w:val="both"/>
              <w:rPr>
                <w:rFonts w:ascii="Times New Roman" w:hAnsi="Times New Roman"/>
                <w:lang w:val="ru-RU"/>
              </w:rPr>
            </w:pPr>
            <w:r w:rsidRPr="00700E00">
              <w:rPr>
                <w:rFonts w:ascii="Times New Roman" w:hAnsi="Times New Roman"/>
                <w:lang w:val="ru-RU"/>
              </w:rPr>
              <w:t>8</w:t>
            </w:r>
          </w:p>
        </w:tc>
        <w:tc>
          <w:tcPr>
            <w:tcW w:w="3760" w:type="dxa"/>
            <w:vAlign w:val="center"/>
          </w:tcPr>
          <w:p w:rsidR="00E40E9E" w:rsidRPr="00700E00" w:rsidRDefault="00987D31" w:rsidP="000A0E04">
            <w:pPr>
              <w:autoSpaceDE w:val="0"/>
              <w:autoSpaceDN w:val="0"/>
              <w:adjustRightInd w:val="0"/>
              <w:jc w:val="both"/>
              <w:rPr>
                <w:rFonts w:ascii="Times New Roman" w:hAnsi="Times New Roman"/>
                <w:lang w:val="ru-RU"/>
              </w:rPr>
            </w:pPr>
            <w:r w:rsidRPr="00700E00">
              <w:rPr>
                <w:rFonts w:ascii="Times New Roman" w:hAnsi="Times New Roman"/>
                <w:lang w:val="ru-RU"/>
              </w:rPr>
              <w:t>П</w:t>
            </w:r>
            <w:r w:rsidR="00E40E9E" w:rsidRPr="00700E00">
              <w:rPr>
                <w:rFonts w:ascii="Times New Roman" w:hAnsi="Times New Roman"/>
                <w:lang w:val="ru-RU"/>
              </w:rPr>
              <w:t>еречень документов, необходимых для рассмотрения заявления, в том числе для оце</w:t>
            </w:r>
            <w:r w:rsidRPr="00700E00">
              <w:rPr>
                <w:rFonts w:ascii="Times New Roman" w:hAnsi="Times New Roman"/>
                <w:lang w:val="ru-RU"/>
              </w:rPr>
              <w:t>нки кредитоспособности заемщика</w:t>
            </w:r>
          </w:p>
          <w:p w:rsidR="00E40E9E" w:rsidRPr="00700E00" w:rsidRDefault="00E40E9E" w:rsidP="000A0E04">
            <w:pPr>
              <w:autoSpaceDE w:val="0"/>
              <w:autoSpaceDN w:val="0"/>
              <w:adjustRightInd w:val="0"/>
              <w:jc w:val="both"/>
              <w:rPr>
                <w:rFonts w:ascii="Times New Roman" w:hAnsi="Times New Roman"/>
                <w:lang w:val="ru-RU"/>
              </w:rPr>
            </w:pPr>
          </w:p>
        </w:tc>
        <w:tc>
          <w:tcPr>
            <w:tcW w:w="4989" w:type="dxa"/>
            <w:vAlign w:val="center"/>
          </w:tcPr>
          <w:p w:rsidR="00FE0BE9" w:rsidRDefault="00306CB6" w:rsidP="00676058">
            <w:pPr>
              <w:autoSpaceDE w:val="0"/>
              <w:autoSpaceDN w:val="0"/>
              <w:adjustRightInd w:val="0"/>
              <w:jc w:val="both"/>
              <w:rPr>
                <w:rFonts w:ascii="Times New Roman" w:hAnsi="Times New Roman"/>
                <w:lang w:val="ru-RU"/>
              </w:rPr>
            </w:pPr>
            <w:r w:rsidRPr="00700E00">
              <w:rPr>
                <w:rFonts w:ascii="Times New Roman" w:hAnsi="Times New Roman"/>
                <w:lang w:val="ru-RU"/>
              </w:rPr>
              <w:t xml:space="preserve">Для рассмотрения заявления </w:t>
            </w:r>
            <w:r w:rsidR="00676058" w:rsidRPr="00700E00">
              <w:rPr>
                <w:rFonts w:ascii="Times New Roman" w:hAnsi="Times New Roman"/>
                <w:lang w:val="ru-RU"/>
              </w:rPr>
              <w:t>О</w:t>
            </w:r>
            <w:r w:rsidRPr="00700E00">
              <w:rPr>
                <w:rFonts w:ascii="Times New Roman" w:hAnsi="Times New Roman"/>
                <w:lang w:val="ru-RU"/>
              </w:rPr>
              <w:t>бществ</w:t>
            </w:r>
            <w:r w:rsidR="001113D1" w:rsidRPr="00700E00">
              <w:rPr>
                <w:rFonts w:ascii="Times New Roman" w:hAnsi="Times New Roman"/>
                <w:lang w:val="ru-RU"/>
              </w:rPr>
              <w:t xml:space="preserve">у предоставляется документ, </w:t>
            </w:r>
            <w:r w:rsidRPr="00700E00">
              <w:rPr>
                <w:rFonts w:ascii="Times New Roman" w:hAnsi="Times New Roman"/>
                <w:lang w:val="ru-RU"/>
              </w:rPr>
              <w:t>у</w:t>
            </w:r>
            <w:r w:rsidRPr="00700E00">
              <w:rPr>
                <w:rFonts w:ascii="Times New Roman" w:hAnsi="Times New Roman"/>
                <w:lang w:val="ru-RU" w:bidi="ar-SA"/>
              </w:rPr>
              <w:t>достовер</w:t>
            </w:r>
            <w:r w:rsidR="001113D1" w:rsidRPr="00700E00">
              <w:rPr>
                <w:rFonts w:ascii="Times New Roman" w:hAnsi="Times New Roman"/>
                <w:lang w:val="ru-RU" w:bidi="ar-SA"/>
              </w:rPr>
              <w:t>яющий</w:t>
            </w:r>
            <w:r w:rsidRPr="00700E00">
              <w:rPr>
                <w:rFonts w:ascii="Times New Roman" w:hAnsi="Times New Roman"/>
                <w:lang w:val="ru-RU" w:bidi="ar-SA"/>
              </w:rPr>
              <w:t xml:space="preserve"> личност</w:t>
            </w:r>
            <w:r w:rsidR="001113D1" w:rsidRPr="00700E00">
              <w:rPr>
                <w:rFonts w:ascii="Times New Roman" w:hAnsi="Times New Roman"/>
                <w:lang w:val="ru-RU" w:bidi="ar-SA"/>
              </w:rPr>
              <w:t>ь</w:t>
            </w:r>
            <w:r w:rsidRPr="00700E00">
              <w:rPr>
                <w:rFonts w:ascii="Times New Roman" w:hAnsi="Times New Roman"/>
                <w:lang w:val="ru-RU" w:bidi="ar-SA"/>
              </w:rPr>
              <w:t xml:space="preserve"> гражданина РФ на территории РФ, </w:t>
            </w:r>
            <w:r w:rsidR="001113D1" w:rsidRPr="00700E00">
              <w:rPr>
                <w:rFonts w:ascii="Times New Roman" w:hAnsi="Times New Roman"/>
                <w:lang w:val="ru-RU" w:bidi="ar-SA"/>
              </w:rPr>
              <w:t xml:space="preserve">которым может быть </w:t>
            </w:r>
            <w:r w:rsidR="001113D1" w:rsidRPr="00700E00">
              <w:rPr>
                <w:rFonts w:ascii="Times New Roman" w:hAnsi="Times New Roman"/>
                <w:lang w:val="ru-RU"/>
              </w:rPr>
              <w:t xml:space="preserve">Паспорт гражданина РФ, </w:t>
            </w:r>
            <w:r w:rsidR="00FE0BE9" w:rsidRPr="00700E00">
              <w:rPr>
                <w:rFonts w:ascii="Times New Roman" w:hAnsi="Times New Roman"/>
                <w:lang w:val="ru-RU"/>
              </w:rPr>
              <w:t>а также еще один любой из приведенных ниже документов по выбору заемщика:</w:t>
            </w:r>
          </w:p>
          <w:p w:rsidR="00CC2899" w:rsidRDefault="00CC2899" w:rsidP="00676058">
            <w:pPr>
              <w:autoSpaceDE w:val="0"/>
              <w:autoSpaceDN w:val="0"/>
              <w:adjustRightInd w:val="0"/>
              <w:jc w:val="both"/>
              <w:rPr>
                <w:rFonts w:ascii="Times New Roman" w:hAnsi="Times New Roman"/>
                <w:lang w:val="ru-RU"/>
              </w:rPr>
            </w:pPr>
            <w:r>
              <w:rPr>
                <w:rFonts w:ascii="Times New Roman" w:hAnsi="Times New Roman"/>
                <w:lang w:val="ru-RU"/>
              </w:rPr>
              <w:t>-</w:t>
            </w:r>
            <w:r w:rsidRPr="00700E00">
              <w:rPr>
                <w:rFonts w:ascii="Times New Roman" w:hAnsi="Times New Roman"/>
                <w:lang w:val="ru-RU"/>
              </w:rPr>
              <w:t>Удостоверение личности военнослужащего РФ</w:t>
            </w:r>
            <w:r>
              <w:rPr>
                <w:rFonts w:ascii="Times New Roman" w:hAnsi="Times New Roman"/>
                <w:lang w:val="ru-RU"/>
              </w:rPr>
              <w:t>;</w:t>
            </w:r>
          </w:p>
          <w:p w:rsidR="00CC2899" w:rsidRDefault="00CC2899" w:rsidP="00676058">
            <w:pPr>
              <w:autoSpaceDE w:val="0"/>
              <w:autoSpaceDN w:val="0"/>
              <w:adjustRightInd w:val="0"/>
              <w:jc w:val="both"/>
              <w:rPr>
                <w:rFonts w:ascii="Times New Roman" w:hAnsi="Times New Roman"/>
                <w:lang w:val="ru-RU"/>
              </w:rPr>
            </w:pPr>
            <w:r>
              <w:rPr>
                <w:rFonts w:ascii="Times New Roman" w:hAnsi="Times New Roman"/>
                <w:lang w:val="ru-RU"/>
              </w:rPr>
              <w:t>-В</w:t>
            </w:r>
            <w:r w:rsidRPr="00700E00">
              <w:rPr>
                <w:rFonts w:ascii="Times New Roman" w:hAnsi="Times New Roman"/>
                <w:lang w:val="ru-RU"/>
              </w:rPr>
              <w:t>оенный билет солдата, матроса, сержанта, старшины, прапорщика и мичмана</w:t>
            </w:r>
            <w:r>
              <w:rPr>
                <w:rFonts w:ascii="Times New Roman" w:hAnsi="Times New Roman"/>
                <w:lang w:val="ru-RU"/>
              </w:rPr>
              <w:t>;</w:t>
            </w:r>
          </w:p>
          <w:p w:rsidR="00877ED6" w:rsidRPr="00700E00" w:rsidRDefault="00877ED6" w:rsidP="00676058">
            <w:pPr>
              <w:autoSpaceDE w:val="0"/>
              <w:autoSpaceDN w:val="0"/>
              <w:adjustRightInd w:val="0"/>
              <w:jc w:val="both"/>
              <w:rPr>
                <w:rFonts w:ascii="Times New Roman" w:hAnsi="Times New Roman"/>
                <w:lang w:val="ru-RU"/>
              </w:rPr>
            </w:pPr>
            <w:r>
              <w:rPr>
                <w:rFonts w:ascii="Times New Roman" w:hAnsi="Times New Roman"/>
                <w:lang w:val="ru-RU"/>
              </w:rPr>
              <w:t>-Пенсионное удостоверение;</w:t>
            </w:r>
          </w:p>
          <w:p w:rsidR="00FE0BE9" w:rsidRPr="00700E00" w:rsidRDefault="00FE0BE9" w:rsidP="00676058">
            <w:pPr>
              <w:autoSpaceDE w:val="0"/>
              <w:autoSpaceDN w:val="0"/>
              <w:adjustRightInd w:val="0"/>
              <w:jc w:val="both"/>
              <w:rPr>
                <w:rFonts w:ascii="Times New Roman" w:hAnsi="Times New Roman"/>
                <w:lang w:val="ru-RU"/>
              </w:rPr>
            </w:pPr>
            <w:r w:rsidRPr="00700E00">
              <w:rPr>
                <w:rFonts w:ascii="Times New Roman" w:hAnsi="Times New Roman"/>
                <w:lang w:val="ru-RU"/>
              </w:rPr>
              <w:t>- Водительское удостоверение;</w:t>
            </w:r>
          </w:p>
          <w:p w:rsidR="00FE0BE9" w:rsidRPr="00700E00" w:rsidRDefault="006741B8" w:rsidP="00676058">
            <w:pPr>
              <w:autoSpaceDE w:val="0"/>
              <w:autoSpaceDN w:val="0"/>
              <w:adjustRightInd w:val="0"/>
              <w:jc w:val="both"/>
              <w:rPr>
                <w:rFonts w:ascii="Times New Roman" w:hAnsi="Times New Roman"/>
                <w:lang w:val="ru-RU"/>
              </w:rPr>
            </w:pPr>
            <w:r w:rsidRPr="00700E00">
              <w:rPr>
                <w:rFonts w:ascii="Times New Roman" w:hAnsi="Times New Roman"/>
                <w:lang w:val="ru-RU"/>
              </w:rPr>
              <w:t xml:space="preserve">- </w:t>
            </w:r>
            <w:r w:rsidR="00BE1AA9">
              <w:rPr>
                <w:rFonts w:ascii="Times New Roman" w:hAnsi="Times New Roman"/>
                <w:lang w:val="ru-RU"/>
              </w:rPr>
              <w:t>СНИЛС</w:t>
            </w:r>
            <w:r w:rsidR="00CC2899">
              <w:rPr>
                <w:rFonts w:ascii="Times New Roman" w:hAnsi="Times New Roman"/>
                <w:lang w:val="ru-RU"/>
              </w:rPr>
              <w:t>.</w:t>
            </w:r>
          </w:p>
          <w:p w:rsidR="002F5FE4" w:rsidRPr="00700E00" w:rsidRDefault="009B5D1C" w:rsidP="00676058">
            <w:pPr>
              <w:autoSpaceDE w:val="0"/>
              <w:autoSpaceDN w:val="0"/>
              <w:adjustRightInd w:val="0"/>
              <w:jc w:val="both"/>
              <w:rPr>
                <w:rFonts w:ascii="Times New Roman" w:hAnsi="Times New Roman"/>
                <w:lang w:val="ru-RU"/>
              </w:rPr>
            </w:pPr>
            <w:r w:rsidRPr="00700E00">
              <w:rPr>
                <w:rFonts w:ascii="Times New Roman" w:hAnsi="Times New Roman"/>
                <w:lang w:val="ru-RU"/>
              </w:rPr>
              <w:t>Кредитоспособность заемщика оценивается по предоставленным им устным данным.</w:t>
            </w:r>
          </w:p>
        </w:tc>
      </w:tr>
      <w:tr w:rsidR="00E75269" w:rsidRPr="00700E00" w:rsidTr="00FE0BE9">
        <w:trPr>
          <w:trHeight w:val="794"/>
        </w:trPr>
        <w:tc>
          <w:tcPr>
            <w:tcW w:w="461" w:type="dxa"/>
            <w:vAlign w:val="center"/>
          </w:tcPr>
          <w:p w:rsidR="00306CB6" w:rsidRPr="00700E00" w:rsidRDefault="00306CB6" w:rsidP="000A0E04">
            <w:pPr>
              <w:tabs>
                <w:tab w:val="left" w:pos="3216"/>
              </w:tabs>
              <w:jc w:val="both"/>
              <w:rPr>
                <w:rFonts w:ascii="Times New Roman" w:hAnsi="Times New Roman"/>
                <w:lang w:val="ru-RU"/>
              </w:rPr>
            </w:pPr>
            <w:r w:rsidRPr="00700E00">
              <w:rPr>
                <w:rFonts w:ascii="Times New Roman" w:hAnsi="Times New Roman"/>
                <w:lang w:val="ru-RU"/>
              </w:rPr>
              <w:lastRenderedPageBreak/>
              <w:t>9</w:t>
            </w:r>
          </w:p>
        </w:tc>
        <w:tc>
          <w:tcPr>
            <w:tcW w:w="3760" w:type="dxa"/>
            <w:vAlign w:val="center"/>
          </w:tcPr>
          <w:p w:rsidR="00306CB6" w:rsidRPr="00700E00" w:rsidRDefault="00306CB6" w:rsidP="000A0E04">
            <w:pPr>
              <w:autoSpaceDE w:val="0"/>
              <w:autoSpaceDN w:val="0"/>
              <w:adjustRightInd w:val="0"/>
              <w:jc w:val="both"/>
              <w:rPr>
                <w:rFonts w:ascii="Times New Roman" w:hAnsi="Times New Roman"/>
                <w:lang w:val="ru-RU"/>
              </w:rPr>
            </w:pPr>
            <w:r w:rsidRPr="00700E00">
              <w:rPr>
                <w:rFonts w:ascii="Times New Roman" w:hAnsi="Times New Roman"/>
                <w:lang w:val="ru-RU"/>
              </w:rPr>
              <w:t>Виды потребительского займа</w:t>
            </w:r>
          </w:p>
        </w:tc>
        <w:tc>
          <w:tcPr>
            <w:tcW w:w="4989" w:type="dxa"/>
            <w:vAlign w:val="center"/>
          </w:tcPr>
          <w:p w:rsidR="00306CB6" w:rsidRPr="00700E00" w:rsidRDefault="00306CB6" w:rsidP="006741B8">
            <w:pPr>
              <w:tabs>
                <w:tab w:val="left" w:pos="3216"/>
              </w:tabs>
              <w:jc w:val="both"/>
              <w:rPr>
                <w:rFonts w:ascii="Times New Roman" w:hAnsi="Times New Roman"/>
                <w:lang w:val="ru-RU"/>
              </w:rPr>
            </w:pPr>
            <w:r w:rsidRPr="00700E00">
              <w:rPr>
                <w:rFonts w:ascii="Times New Roman" w:hAnsi="Times New Roman"/>
                <w:lang w:val="ru-RU"/>
              </w:rPr>
              <w:t xml:space="preserve">Краткосрочные </w:t>
            </w:r>
            <w:r w:rsidR="00E75269" w:rsidRPr="00700E00">
              <w:rPr>
                <w:rFonts w:ascii="Times New Roman" w:hAnsi="Times New Roman"/>
                <w:lang w:val="ru-RU"/>
              </w:rPr>
              <w:t>микро</w:t>
            </w:r>
            <w:r w:rsidR="006741B8" w:rsidRPr="00700E00">
              <w:rPr>
                <w:rFonts w:ascii="Times New Roman" w:hAnsi="Times New Roman"/>
                <w:lang w:val="ru-RU"/>
              </w:rPr>
              <w:t>займы без обеспечения</w:t>
            </w:r>
          </w:p>
        </w:tc>
      </w:tr>
      <w:tr w:rsidR="00BD46BC" w:rsidRPr="00700E00" w:rsidTr="00FE0BE9">
        <w:trPr>
          <w:trHeight w:val="794"/>
        </w:trPr>
        <w:tc>
          <w:tcPr>
            <w:tcW w:w="461" w:type="dxa"/>
            <w:vAlign w:val="center"/>
          </w:tcPr>
          <w:p w:rsidR="00BD46BC" w:rsidRPr="00700E00" w:rsidRDefault="00BD46BC" w:rsidP="003743BA">
            <w:pPr>
              <w:tabs>
                <w:tab w:val="left" w:pos="3216"/>
              </w:tabs>
              <w:jc w:val="both"/>
              <w:rPr>
                <w:rFonts w:ascii="Times New Roman" w:hAnsi="Times New Roman"/>
                <w:lang w:val="ru-RU"/>
              </w:rPr>
            </w:pPr>
            <w:r w:rsidRPr="00700E00">
              <w:rPr>
                <w:rFonts w:ascii="Times New Roman" w:hAnsi="Times New Roman"/>
                <w:lang w:val="ru-RU"/>
              </w:rPr>
              <w:t>10</w:t>
            </w:r>
          </w:p>
        </w:tc>
        <w:tc>
          <w:tcPr>
            <w:tcW w:w="3760" w:type="dxa"/>
            <w:vAlign w:val="center"/>
          </w:tcPr>
          <w:p w:rsidR="00BD46BC" w:rsidRPr="00700E00" w:rsidRDefault="00BD46BC" w:rsidP="003743BA">
            <w:pPr>
              <w:autoSpaceDE w:val="0"/>
              <w:autoSpaceDN w:val="0"/>
              <w:adjustRightInd w:val="0"/>
              <w:jc w:val="both"/>
              <w:rPr>
                <w:rFonts w:ascii="Times New Roman" w:hAnsi="Times New Roman"/>
                <w:lang w:val="ru-RU"/>
              </w:rPr>
            </w:pPr>
            <w:r w:rsidRPr="00700E00">
              <w:rPr>
                <w:rFonts w:ascii="Times New Roman" w:hAnsi="Times New Roman"/>
                <w:lang w:val="ru-RU"/>
              </w:rPr>
              <w:t>Суммы потребительского займа</w:t>
            </w:r>
          </w:p>
        </w:tc>
        <w:tc>
          <w:tcPr>
            <w:tcW w:w="4989" w:type="dxa"/>
            <w:vAlign w:val="center"/>
          </w:tcPr>
          <w:p w:rsidR="00BD46BC" w:rsidRPr="00700E00" w:rsidRDefault="00BD46BC" w:rsidP="003743BA">
            <w:pPr>
              <w:tabs>
                <w:tab w:val="left" w:pos="3216"/>
              </w:tabs>
              <w:jc w:val="both"/>
              <w:rPr>
                <w:rFonts w:ascii="Times New Roman" w:hAnsi="Times New Roman"/>
              </w:rPr>
            </w:pPr>
            <w:r w:rsidRPr="00700E00">
              <w:rPr>
                <w:rFonts w:ascii="Times New Roman" w:hAnsi="Times New Roman"/>
              </w:rPr>
              <w:t xml:space="preserve">От 1 000 до </w:t>
            </w:r>
            <w:r>
              <w:rPr>
                <w:rFonts w:ascii="Times New Roman" w:hAnsi="Times New Roman"/>
                <w:lang w:val="ru-RU"/>
              </w:rPr>
              <w:t>45</w:t>
            </w:r>
            <w:r w:rsidRPr="00700E00">
              <w:rPr>
                <w:rFonts w:ascii="Times New Roman" w:hAnsi="Times New Roman"/>
              </w:rPr>
              <w:t> 000 рублей</w:t>
            </w:r>
          </w:p>
        </w:tc>
      </w:tr>
      <w:tr w:rsidR="00BD46BC" w:rsidRPr="00700E00" w:rsidTr="00FE0BE9">
        <w:trPr>
          <w:trHeight w:val="794"/>
        </w:trPr>
        <w:tc>
          <w:tcPr>
            <w:tcW w:w="461" w:type="dxa"/>
            <w:vAlign w:val="center"/>
          </w:tcPr>
          <w:p w:rsidR="00BD46BC" w:rsidRPr="001F214D" w:rsidRDefault="00BD46BC" w:rsidP="003743BA">
            <w:pPr>
              <w:tabs>
                <w:tab w:val="left" w:pos="3216"/>
              </w:tabs>
              <w:jc w:val="both"/>
              <w:rPr>
                <w:rFonts w:ascii="Times New Roman" w:hAnsi="Times New Roman"/>
                <w:lang w:val="ru-RU"/>
              </w:rPr>
            </w:pPr>
            <w:r w:rsidRPr="00700E00">
              <w:rPr>
                <w:rFonts w:ascii="Times New Roman" w:hAnsi="Times New Roman"/>
              </w:rPr>
              <w:t>11</w:t>
            </w:r>
          </w:p>
        </w:tc>
        <w:tc>
          <w:tcPr>
            <w:tcW w:w="3760" w:type="dxa"/>
            <w:vAlign w:val="center"/>
          </w:tcPr>
          <w:p w:rsidR="00BD46BC" w:rsidRPr="00700E00" w:rsidRDefault="00BD46BC" w:rsidP="003743BA">
            <w:pPr>
              <w:autoSpaceDE w:val="0"/>
              <w:autoSpaceDN w:val="0"/>
              <w:adjustRightInd w:val="0"/>
              <w:jc w:val="both"/>
              <w:rPr>
                <w:rFonts w:ascii="Times New Roman" w:hAnsi="Times New Roman"/>
              </w:rPr>
            </w:pPr>
            <w:r>
              <w:rPr>
                <w:rFonts w:ascii="Times New Roman" w:hAnsi="Times New Roman"/>
                <w:lang w:val="ru-RU"/>
              </w:rPr>
              <w:t>Сроки</w:t>
            </w:r>
            <w:r w:rsidRPr="001F214D">
              <w:rPr>
                <w:rFonts w:ascii="Times New Roman" w:hAnsi="Times New Roman"/>
                <w:lang w:val="ru-RU"/>
              </w:rPr>
              <w:t xml:space="preserve"> </w:t>
            </w:r>
            <w:r>
              <w:rPr>
                <w:rFonts w:ascii="Times New Roman" w:hAnsi="Times New Roman"/>
                <w:lang w:val="ru-RU"/>
              </w:rPr>
              <w:t>возврата</w:t>
            </w:r>
            <w:r w:rsidRPr="001F214D">
              <w:rPr>
                <w:rFonts w:ascii="Times New Roman" w:hAnsi="Times New Roman"/>
                <w:lang w:val="ru-RU"/>
              </w:rPr>
              <w:t xml:space="preserve"> потребительского займа</w:t>
            </w:r>
          </w:p>
          <w:p w:rsidR="00BD46BC" w:rsidRPr="001F214D" w:rsidRDefault="00BD46BC" w:rsidP="003743BA">
            <w:pPr>
              <w:autoSpaceDE w:val="0"/>
              <w:autoSpaceDN w:val="0"/>
              <w:adjustRightInd w:val="0"/>
              <w:jc w:val="both"/>
              <w:rPr>
                <w:rFonts w:ascii="Times New Roman" w:hAnsi="Times New Roman"/>
                <w:lang w:val="ru-RU"/>
              </w:rPr>
            </w:pPr>
          </w:p>
        </w:tc>
        <w:tc>
          <w:tcPr>
            <w:tcW w:w="4989" w:type="dxa"/>
            <w:vAlign w:val="center"/>
          </w:tcPr>
          <w:p w:rsidR="00BD46BC" w:rsidRPr="00BE1AA9" w:rsidRDefault="00BD46BC" w:rsidP="003743BA">
            <w:pPr>
              <w:tabs>
                <w:tab w:val="left" w:pos="3216"/>
              </w:tabs>
              <w:jc w:val="both"/>
              <w:rPr>
                <w:rFonts w:ascii="Times New Roman" w:hAnsi="Times New Roman"/>
                <w:lang w:val="ru-RU"/>
              </w:rPr>
            </w:pPr>
            <w:r w:rsidRPr="001F214D">
              <w:rPr>
                <w:rFonts w:ascii="Times New Roman" w:hAnsi="Times New Roman"/>
                <w:lang w:val="ru-RU"/>
              </w:rPr>
              <w:t>От</w:t>
            </w:r>
            <w:r w:rsidRPr="00700E00">
              <w:rPr>
                <w:rFonts w:ascii="Times New Roman" w:hAnsi="Times New Roman"/>
              </w:rPr>
              <w:t xml:space="preserve"> </w:t>
            </w:r>
            <w:r w:rsidR="004329D1">
              <w:rPr>
                <w:rFonts w:ascii="Times New Roman" w:hAnsi="Times New Roman"/>
                <w:lang w:val="ru-RU"/>
              </w:rPr>
              <w:t>1</w:t>
            </w:r>
            <w:r w:rsidRPr="00700E00">
              <w:rPr>
                <w:rFonts w:ascii="Times New Roman" w:hAnsi="Times New Roman"/>
              </w:rPr>
              <w:t xml:space="preserve"> дн</w:t>
            </w:r>
            <w:r w:rsidR="004329D1">
              <w:rPr>
                <w:rFonts w:ascii="Times New Roman" w:hAnsi="Times New Roman"/>
                <w:lang w:val="ru-RU"/>
              </w:rPr>
              <w:t>я</w:t>
            </w:r>
            <w:r w:rsidRPr="00700E00">
              <w:rPr>
                <w:rFonts w:ascii="Times New Roman" w:hAnsi="Times New Roman"/>
              </w:rPr>
              <w:t xml:space="preserve"> до </w:t>
            </w:r>
            <w:r>
              <w:rPr>
                <w:rFonts w:ascii="Times New Roman" w:hAnsi="Times New Roman"/>
                <w:lang w:val="ru-RU"/>
              </w:rPr>
              <w:t>3</w:t>
            </w:r>
            <w:r w:rsidR="0012381F">
              <w:rPr>
                <w:rFonts w:ascii="Times New Roman" w:hAnsi="Times New Roman"/>
                <w:lang w:val="ru-RU"/>
              </w:rPr>
              <w:t>2 дней</w:t>
            </w:r>
          </w:p>
        </w:tc>
      </w:tr>
      <w:tr w:rsidR="00BD46BC" w:rsidRPr="00700E00" w:rsidTr="00FE0BE9">
        <w:trPr>
          <w:trHeight w:val="794"/>
        </w:trPr>
        <w:tc>
          <w:tcPr>
            <w:tcW w:w="461" w:type="dxa"/>
            <w:vAlign w:val="center"/>
          </w:tcPr>
          <w:p w:rsidR="00BD46BC" w:rsidRPr="00700E00" w:rsidRDefault="00BD46BC" w:rsidP="003743BA">
            <w:pPr>
              <w:tabs>
                <w:tab w:val="left" w:pos="3216"/>
              </w:tabs>
              <w:jc w:val="both"/>
              <w:rPr>
                <w:rFonts w:ascii="Times New Roman" w:hAnsi="Times New Roman"/>
              </w:rPr>
            </w:pPr>
            <w:r w:rsidRPr="00700E00">
              <w:rPr>
                <w:rFonts w:ascii="Times New Roman" w:hAnsi="Times New Roman"/>
              </w:rPr>
              <w:t>12</w:t>
            </w:r>
          </w:p>
        </w:tc>
        <w:tc>
          <w:tcPr>
            <w:tcW w:w="3760" w:type="dxa"/>
            <w:vAlign w:val="center"/>
          </w:tcPr>
          <w:p w:rsidR="00BD46BC" w:rsidRPr="00700E00" w:rsidRDefault="00BD46BC" w:rsidP="003743BA">
            <w:pPr>
              <w:autoSpaceDE w:val="0"/>
              <w:autoSpaceDN w:val="0"/>
              <w:adjustRightInd w:val="0"/>
              <w:jc w:val="both"/>
              <w:rPr>
                <w:rFonts w:ascii="Times New Roman" w:hAnsi="Times New Roman"/>
                <w:lang w:val="ru-RU"/>
              </w:rPr>
            </w:pPr>
            <w:r w:rsidRPr="00700E00">
              <w:rPr>
                <w:rFonts w:ascii="Times New Roman" w:hAnsi="Times New Roman"/>
                <w:lang w:val="ru-RU"/>
              </w:rPr>
              <w:t>Валюты, в которых предоставляется потребительский заем</w:t>
            </w:r>
          </w:p>
        </w:tc>
        <w:tc>
          <w:tcPr>
            <w:tcW w:w="4989" w:type="dxa"/>
            <w:vAlign w:val="center"/>
          </w:tcPr>
          <w:p w:rsidR="00BD46BC" w:rsidRPr="00700E00" w:rsidRDefault="00BD46BC" w:rsidP="003743BA">
            <w:pPr>
              <w:tabs>
                <w:tab w:val="left" w:pos="3216"/>
              </w:tabs>
              <w:jc w:val="both"/>
              <w:rPr>
                <w:rFonts w:ascii="Times New Roman" w:hAnsi="Times New Roman"/>
                <w:lang w:val="ru-RU"/>
              </w:rPr>
            </w:pPr>
            <w:r w:rsidRPr="00700E00">
              <w:rPr>
                <w:rFonts w:ascii="Times New Roman" w:hAnsi="Times New Roman"/>
              </w:rPr>
              <w:t>Российский рубль</w:t>
            </w:r>
            <w:r w:rsidRPr="00700E00">
              <w:rPr>
                <w:rFonts w:ascii="Times New Roman" w:hAnsi="Times New Roman"/>
                <w:lang w:val="ru-RU"/>
              </w:rPr>
              <w:t>.</w:t>
            </w:r>
          </w:p>
        </w:tc>
      </w:tr>
      <w:tr w:rsidR="00BD46BC" w:rsidRPr="00DF723B" w:rsidTr="00FE0BE9">
        <w:trPr>
          <w:trHeight w:val="794"/>
        </w:trPr>
        <w:tc>
          <w:tcPr>
            <w:tcW w:w="461" w:type="dxa"/>
            <w:vAlign w:val="center"/>
          </w:tcPr>
          <w:p w:rsidR="00BD46BC" w:rsidRPr="00700E00" w:rsidRDefault="00BD46BC" w:rsidP="003743BA">
            <w:pPr>
              <w:tabs>
                <w:tab w:val="left" w:pos="3216"/>
              </w:tabs>
              <w:jc w:val="both"/>
              <w:rPr>
                <w:rFonts w:ascii="Times New Roman" w:hAnsi="Times New Roman"/>
              </w:rPr>
            </w:pPr>
            <w:r w:rsidRPr="00700E00">
              <w:rPr>
                <w:rFonts w:ascii="Times New Roman" w:hAnsi="Times New Roman"/>
              </w:rPr>
              <w:t>13</w:t>
            </w:r>
          </w:p>
        </w:tc>
        <w:tc>
          <w:tcPr>
            <w:tcW w:w="3760" w:type="dxa"/>
            <w:vAlign w:val="center"/>
          </w:tcPr>
          <w:p w:rsidR="00BD46BC" w:rsidRPr="00700E00" w:rsidRDefault="00BD46BC" w:rsidP="003743BA">
            <w:pPr>
              <w:autoSpaceDE w:val="0"/>
              <w:autoSpaceDN w:val="0"/>
              <w:adjustRightInd w:val="0"/>
              <w:jc w:val="both"/>
              <w:rPr>
                <w:rFonts w:ascii="Times New Roman" w:hAnsi="Times New Roman"/>
                <w:lang w:val="ru-RU"/>
              </w:rPr>
            </w:pPr>
            <w:r w:rsidRPr="00700E00">
              <w:rPr>
                <w:rFonts w:ascii="Times New Roman" w:hAnsi="Times New Roman"/>
                <w:lang w:val="ru-RU"/>
              </w:rPr>
              <w:t>Способы предоставления потребительского займа, в том числе с использованием заемщиком электронных средств платежа</w:t>
            </w:r>
          </w:p>
        </w:tc>
        <w:tc>
          <w:tcPr>
            <w:tcW w:w="4989" w:type="dxa"/>
            <w:vAlign w:val="center"/>
          </w:tcPr>
          <w:p w:rsidR="00BD46BC" w:rsidRPr="00700E00" w:rsidRDefault="00BD46BC" w:rsidP="003743BA">
            <w:pPr>
              <w:tabs>
                <w:tab w:val="left" w:pos="384"/>
              </w:tabs>
              <w:jc w:val="both"/>
              <w:rPr>
                <w:rFonts w:ascii="Times New Roman" w:hAnsi="Times New Roman"/>
                <w:lang w:val="ru-RU"/>
              </w:rPr>
            </w:pPr>
            <w:r w:rsidRPr="00700E00">
              <w:rPr>
                <w:rFonts w:ascii="Times New Roman" w:hAnsi="Times New Roman"/>
                <w:lang w:val="ru-RU"/>
              </w:rPr>
              <w:t xml:space="preserve">Выдача наличных денежных средств в офисе Общества </w:t>
            </w:r>
          </w:p>
        </w:tc>
      </w:tr>
      <w:tr w:rsidR="00BD46BC" w:rsidRPr="0012381F" w:rsidTr="00FE0BE9">
        <w:trPr>
          <w:trHeight w:val="794"/>
        </w:trPr>
        <w:tc>
          <w:tcPr>
            <w:tcW w:w="461" w:type="dxa"/>
            <w:vAlign w:val="center"/>
          </w:tcPr>
          <w:p w:rsidR="00BD46BC" w:rsidRPr="00700E00" w:rsidRDefault="00BD46BC" w:rsidP="003743BA">
            <w:pPr>
              <w:tabs>
                <w:tab w:val="left" w:pos="3216"/>
              </w:tabs>
              <w:jc w:val="both"/>
              <w:rPr>
                <w:rFonts w:ascii="Times New Roman" w:hAnsi="Times New Roman"/>
              </w:rPr>
            </w:pPr>
            <w:r w:rsidRPr="00700E00">
              <w:rPr>
                <w:rFonts w:ascii="Times New Roman" w:hAnsi="Times New Roman"/>
              </w:rPr>
              <w:t>14</w:t>
            </w:r>
          </w:p>
        </w:tc>
        <w:tc>
          <w:tcPr>
            <w:tcW w:w="3760" w:type="dxa"/>
            <w:vAlign w:val="center"/>
          </w:tcPr>
          <w:p w:rsidR="00BD46BC" w:rsidRPr="00700E00" w:rsidRDefault="00BD46BC" w:rsidP="003743BA">
            <w:pPr>
              <w:autoSpaceDE w:val="0"/>
              <w:autoSpaceDN w:val="0"/>
              <w:adjustRightInd w:val="0"/>
              <w:jc w:val="both"/>
              <w:rPr>
                <w:rFonts w:ascii="Times New Roman" w:hAnsi="Times New Roman"/>
                <w:lang w:val="ru-RU"/>
              </w:rPr>
            </w:pPr>
            <w:r w:rsidRPr="00700E00">
              <w:rPr>
                <w:rFonts w:ascii="Times New Roman" w:hAnsi="Times New Roman"/>
                <w:lang w:val="ru-RU"/>
              </w:rPr>
              <w:t>Процентные ставки в процентах годовых по договору потребительского займа</w:t>
            </w:r>
          </w:p>
        </w:tc>
        <w:tc>
          <w:tcPr>
            <w:tcW w:w="4989" w:type="dxa"/>
            <w:vAlign w:val="center"/>
          </w:tcPr>
          <w:p w:rsidR="00BD46BC" w:rsidRPr="00700E00" w:rsidRDefault="00DA7997" w:rsidP="003743BA">
            <w:pPr>
              <w:tabs>
                <w:tab w:val="left" w:pos="3216"/>
              </w:tabs>
              <w:jc w:val="both"/>
              <w:rPr>
                <w:rFonts w:ascii="Times New Roman" w:hAnsi="Times New Roman"/>
                <w:lang w:val="ru-RU"/>
              </w:rPr>
            </w:pPr>
            <w:r>
              <w:rPr>
                <w:rFonts w:ascii="Times New Roman" w:hAnsi="Times New Roman"/>
                <w:lang w:val="ru-RU"/>
              </w:rPr>
              <w:t xml:space="preserve">От </w:t>
            </w:r>
            <w:r w:rsidR="0012381F">
              <w:rPr>
                <w:rFonts w:ascii="Times New Roman" w:hAnsi="Times New Roman"/>
                <w:lang w:val="ru-RU"/>
              </w:rPr>
              <w:t>35</w:t>
            </w:r>
            <w:r>
              <w:rPr>
                <w:rFonts w:ascii="Times New Roman" w:hAnsi="Times New Roman"/>
                <w:lang w:val="ru-RU"/>
              </w:rPr>
              <w:t xml:space="preserve"> до 365</w:t>
            </w:r>
            <w:r w:rsidRPr="00700E00">
              <w:rPr>
                <w:rFonts w:ascii="Times New Roman" w:hAnsi="Times New Roman"/>
                <w:lang w:val="ru-RU"/>
              </w:rPr>
              <w:t xml:space="preserve">% </w:t>
            </w:r>
            <w:r>
              <w:rPr>
                <w:rFonts w:ascii="Times New Roman" w:hAnsi="Times New Roman"/>
                <w:lang w:val="ru-RU"/>
              </w:rPr>
              <w:t xml:space="preserve">годовых </w:t>
            </w:r>
            <w:r w:rsidRPr="00700E00">
              <w:rPr>
                <w:rFonts w:ascii="Times New Roman" w:hAnsi="Times New Roman"/>
                <w:lang w:val="ru-RU"/>
              </w:rPr>
              <w:t>(для не високосного года) и</w:t>
            </w:r>
            <w:r>
              <w:rPr>
                <w:rFonts w:ascii="Times New Roman" w:hAnsi="Times New Roman"/>
                <w:lang w:val="ru-RU"/>
              </w:rPr>
              <w:t xml:space="preserve"> от </w:t>
            </w:r>
            <w:r w:rsidR="0012381F">
              <w:rPr>
                <w:rFonts w:ascii="Times New Roman" w:hAnsi="Times New Roman"/>
                <w:lang w:val="ru-RU"/>
              </w:rPr>
              <w:t>35</w:t>
            </w:r>
            <w:r>
              <w:rPr>
                <w:rFonts w:ascii="Times New Roman" w:hAnsi="Times New Roman"/>
                <w:lang w:val="ru-RU"/>
              </w:rPr>
              <w:t xml:space="preserve"> до</w:t>
            </w:r>
            <w:r w:rsidRPr="00700E00">
              <w:rPr>
                <w:rFonts w:ascii="Times New Roman" w:hAnsi="Times New Roman"/>
                <w:lang w:val="ru-RU"/>
              </w:rPr>
              <w:t xml:space="preserve"> </w:t>
            </w:r>
            <w:r>
              <w:rPr>
                <w:rFonts w:ascii="Times New Roman" w:hAnsi="Times New Roman"/>
                <w:lang w:val="ru-RU"/>
              </w:rPr>
              <w:t>366</w:t>
            </w:r>
            <w:r w:rsidRPr="00700E00">
              <w:rPr>
                <w:rFonts w:ascii="Times New Roman" w:hAnsi="Times New Roman"/>
                <w:lang w:val="ru-RU"/>
              </w:rPr>
              <w:t xml:space="preserve">% </w:t>
            </w:r>
            <w:r>
              <w:rPr>
                <w:rFonts w:ascii="Times New Roman" w:hAnsi="Times New Roman"/>
                <w:lang w:val="ru-RU"/>
              </w:rPr>
              <w:t xml:space="preserve">годовых </w:t>
            </w:r>
            <w:r w:rsidRPr="00700E00">
              <w:rPr>
                <w:rFonts w:ascii="Times New Roman" w:hAnsi="Times New Roman"/>
                <w:lang w:val="ru-RU"/>
              </w:rPr>
              <w:t>(для високосного года).</w:t>
            </w:r>
            <w:r w:rsidRPr="00700E00">
              <w:rPr>
                <w:rFonts w:ascii="Times New Roman" w:hAnsi="Times New Roman"/>
                <w:i/>
                <w:lang w:val="ru-RU"/>
              </w:rPr>
              <w:t xml:space="preserve"> (рассчитываются по ч.2 ст.6 </w:t>
            </w:r>
            <w:r>
              <w:rPr>
                <w:rFonts w:ascii="Times New Roman" w:hAnsi="Times New Roman"/>
                <w:i/>
                <w:lang w:val="ru-RU"/>
              </w:rPr>
              <w:t xml:space="preserve">Федерального </w:t>
            </w:r>
            <w:r w:rsidRPr="00700E00">
              <w:rPr>
                <w:rFonts w:ascii="Times New Roman" w:hAnsi="Times New Roman"/>
                <w:i/>
                <w:lang w:val="ru-RU"/>
              </w:rPr>
              <w:t>Закона №353</w:t>
            </w:r>
            <w:r>
              <w:rPr>
                <w:rFonts w:ascii="Times New Roman" w:hAnsi="Times New Roman"/>
                <w:i/>
                <w:lang w:val="ru-RU"/>
              </w:rPr>
              <w:t>-ФЗ</w:t>
            </w:r>
            <w:r w:rsidRPr="00700E00">
              <w:rPr>
                <w:rFonts w:ascii="Times New Roman" w:hAnsi="Times New Roman"/>
                <w:i/>
                <w:lang w:val="ru-RU"/>
              </w:rPr>
              <w:t>)</w:t>
            </w:r>
          </w:p>
        </w:tc>
      </w:tr>
      <w:tr w:rsidR="00BD46BC" w:rsidRPr="00700E00" w:rsidTr="00FE0BE9">
        <w:trPr>
          <w:trHeight w:val="794"/>
        </w:trPr>
        <w:tc>
          <w:tcPr>
            <w:tcW w:w="461" w:type="dxa"/>
            <w:vAlign w:val="center"/>
          </w:tcPr>
          <w:p w:rsidR="00BD46BC" w:rsidRPr="00700E00" w:rsidRDefault="00BD46BC" w:rsidP="003743BA">
            <w:pPr>
              <w:tabs>
                <w:tab w:val="left" w:pos="3216"/>
              </w:tabs>
              <w:jc w:val="both"/>
              <w:rPr>
                <w:rFonts w:ascii="Times New Roman" w:hAnsi="Times New Roman"/>
              </w:rPr>
            </w:pPr>
            <w:r w:rsidRPr="00700E00">
              <w:rPr>
                <w:rFonts w:ascii="Times New Roman" w:hAnsi="Times New Roman"/>
              </w:rPr>
              <w:t>15</w:t>
            </w:r>
          </w:p>
        </w:tc>
        <w:tc>
          <w:tcPr>
            <w:tcW w:w="3760" w:type="dxa"/>
            <w:vAlign w:val="center"/>
          </w:tcPr>
          <w:p w:rsidR="00BD46BC" w:rsidRPr="00700E00" w:rsidRDefault="00BD46BC" w:rsidP="003743BA">
            <w:pPr>
              <w:autoSpaceDE w:val="0"/>
              <w:autoSpaceDN w:val="0"/>
              <w:adjustRightInd w:val="0"/>
              <w:jc w:val="both"/>
              <w:rPr>
                <w:rFonts w:ascii="Times New Roman" w:hAnsi="Times New Roman"/>
                <w:lang w:val="ru-RU"/>
              </w:rPr>
            </w:pPr>
            <w:r w:rsidRPr="00700E00">
              <w:rPr>
                <w:rFonts w:ascii="Times New Roman" w:hAnsi="Times New Roman"/>
                <w:lang w:val="ru-RU"/>
              </w:rPr>
              <w:t>Виды иных платежей заемщика по договору потребительского займа (при наличии)</w:t>
            </w:r>
          </w:p>
        </w:tc>
        <w:tc>
          <w:tcPr>
            <w:tcW w:w="4989" w:type="dxa"/>
            <w:vAlign w:val="center"/>
          </w:tcPr>
          <w:p w:rsidR="00BD46BC" w:rsidRPr="00700E00" w:rsidRDefault="00BD46BC" w:rsidP="003743BA">
            <w:pPr>
              <w:tabs>
                <w:tab w:val="left" w:pos="3216"/>
              </w:tabs>
              <w:jc w:val="both"/>
              <w:rPr>
                <w:rFonts w:ascii="Times New Roman" w:hAnsi="Times New Roman"/>
                <w:lang w:val="ru-RU"/>
              </w:rPr>
            </w:pPr>
            <w:r w:rsidRPr="00700E00">
              <w:rPr>
                <w:rFonts w:ascii="Times New Roman" w:hAnsi="Times New Roman"/>
              </w:rPr>
              <w:t>Отсутствуют</w:t>
            </w:r>
            <w:r w:rsidRPr="00700E00">
              <w:rPr>
                <w:rFonts w:ascii="Times New Roman" w:hAnsi="Times New Roman"/>
                <w:lang w:val="ru-RU"/>
              </w:rPr>
              <w:t>.</w:t>
            </w:r>
          </w:p>
        </w:tc>
      </w:tr>
      <w:tr w:rsidR="00BD46BC" w:rsidRPr="00700E00" w:rsidTr="00FE0BE9">
        <w:trPr>
          <w:trHeight w:val="794"/>
        </w:trPr>
        <w:tc>
          <w:tcPr>
            <w:tcW w:w="461" w:type="dxa"/>
            <w:vAlign w:val="center"/>
          </w:tcPr>
          <w:p w:rsidR="00BD46BC" w:rsidRPr="00700E00" w:rsidRDefault="00BD46BC" w:rsidP="003743BA">
            <w:pPr>
              <w:tabs>
                <w:tab w:val="left" w:pos="3216"/>
              </w:tabs>
              <w:jc w:val="both"/>
              <w:rPr>
                <w:rFonts w:ascii="Times New Roman" w:hAnsi="Times New Roman"/>
              </w:rPr>
            </w:pPr>
            <w:r w:rsidRPr="00700E00">
              <w:rPr>
                <w:rFonts w:ascii="Times New Roman" w:hAnsi="Times New Roman"/>
              </w:rPr>
              <w:t>16</w:t>
            </w:r>
          </w:p>
        </w:tc>
        <w:tc>
          <w:tcPr>
            <w:tcW w:w="3760" w:type="dxa"/>
            <w:vAlign w:val="center"/>
          </w:tcPr>
          <w:p w:rsidR="00BD46BC" w:rsidRPr="00700E00" w:rsidRDefault="00BD46BC" w:rsidP="003743BA">
            <w:pPr>
              <w:autoSpaceDE w:val="0"/>
              <w:autoSpaceDN w:val="0"/>
              <w:adjustRightInd w:val="0"/>
              <w:jc w:val="both"/>
              <w:rPr>
                <w:rFonts w:ascii="Times New Roman" w:hAnsi="Times New Roman"/>
                <w:lang w:val="ru-RU"/>
              </w:rPr>
            </w:pPr>
            <w:r w:rsidRPr="00700E00">
              <w:rPr>
                <w:rFonts w:ascii="Times New Roman" w:hAnsi="Times New Roman"/>
                <w:lang w:val="ru-RU"/>
              </w:rPr>
              <w:t>Суммы иных платежей заемщика по договору потребительского займа (при наличии)</w:t>
            </w:r>
          </w:p>
        </w:tc>
        <w:tc>
          <w:tcPr>
            <w:tcW w:w="4989" w:type="dxa"/>
            <w:vAlign w:val="center"/>
          </w:tcPr>
          <w:p w:rsidR="00BD46BC" w:rsidRPr="00700E00" w:rsidRDefault="00BD46BC" w:rsidP="003743BA">
            <w:pPr>
              <w:tabs>
                <w:tab w:val="left" w:pos="3216"/>
              </w:tabs>
              <w:jc w:val="both"/>
              <w:rPr>
                <w:rFonts w:ascii="Times New Roman" w:hAnsi="Times New Roman"/>
                <w:lang w:val="ru-RU"/>
              </w:rPr>
            </w:pPr>
            <w:r w:rsidRPr="00700E00">
              <w:rPr>
                <w:rFonts w:ascii="Times New Roman" w:hAnsi="Times New Roman"/>
              </w:rPr>
              <w:t>Отсутствуют</w:t>
            </w:r>
            <w:r w:rsidRPr="00700E00">
              <w:rPr>
                <w:rFonts w:ascii="Times New Roman" w:hAnsi="Times New Roman"/>
                <w:lang w:val="ru-RU"/>
              </w:rPr>
              <w:t>.</w:t>
            </w:r>
          </w:p>
        </w:tc>
      </w:tr>
      <w:tr w:rsidR="00BD46BC" w:rsidRPr="0012381F" w:rsidTr="00FE0BE9">
        <w:trPr>
          <w:trHeight w:val="794"/>
        </w:trPr>
        <w:tc>
          <w:tcPr>
            <w:tcW w:w="461" w:type="dxa"/>
            <w:vAlign w:val="center"/>
          </w:tcPr>
          <w:p w:rsidR="00BD46BC" w:rsidRPr="00700E00" w:rsidRDefault="00BD46BC" w:rsidP="003743BA">
            <w:pPr>
              <w:tabs>
                <w:tab w:val="left" w:pos="3216"/>
              </w:tabs>
              <w:jc w:val="both"/>
              <w:rPr>
                <w:rFonts w:ascii="Times New Roman" w:hAnsi="Times New Roman"/>
              </w:rPr>
            </w:pPr>
            <w:r w:rsidRPr="00700E00">
              <w:rPr>
                <w:rFonts w:ascii="Times New Roman" w:hAnsi="Times New Roman"/>
              </w:rPr>
              <w:t>17</w:t>
            </w:r>
          </w:p>
        </w:tc>
        <w:tc>
          <w:tcPr>
            <w:tcW w:w="3760" w:type="dxa"/>
            <w:vAlign w:val="center"/>
          </w:tcPr>
          <w:p w:rsidR="00BD46BC" w:rsidRPr="00700E00" w:rsidRDefault="00BD46BC" w:rsidP="003743BA">
            <w:pPr>
              <w:autoSpaceDE w:val="0"/>
              <w:autoSpaceDN w:val="0"/>
              <w:adjustRightInd w:val="0"/>
              <w:jc w:val="both"/>
              <w:rPr>
                <w:rFonts w:ascii="Times New Roman" w:hAnsi="Times New Roman"/>
                <w:lang w:val="ru-RU"/>
              </w:rPr>
            </w:pPr>
            <w:r w:rsidRPr="00700E00">
              <w:rPr>
                <w:rFonts w:ascii="Times New Roman" w:hAnsi="Times New Roman"/>
                <w:lang w:val="ru-RU"/>
              </w:rPr>
              <w:t>Диапазоны значений полной стоимости потребительского займа, определенных с учетом требований закона №353 по видам потребительского займа</w:t>
            </w:r>
          </w:p>
        </w:tc>
        <w:tc>
          <w:tcPr>
            <w:tcW w:w="4989" w:type="dxa"/>
            <w:vAlign w:val="center"/>
          </w:tcPr>
          <w:p w:rsidR="0012381F" w:rsidRPr="00F950E2" w:rsidRDefault="0012381F" w:rsidP="0012381F">
            <w:pPr>
              <w:pStyle w:val="ae"/>
              <w:contextualSpacing/>
              <w:jc w:val="both"/>
              <w:rPr>
                <w:rFonts w:ascii="Times New Roman" w:hAnsi="Times New Roman"/>
                <w:szCs w:val="24"/>
                <w:lang w:val="ru-RU"/>
              </w:rPr>
            </w:pPr>
            <w:r w:rsidRPr="00F950E2">
              <w:rPr>
                <w:rFonts w:ascii="Times New Roman" w:hAnsi="Times New Roman"/>
                <w:szCs w:val="24"/>
                <w:lang w:val="ru-RU"/>
              </w:rPr>
              <w:t xml:space="preserve">- потребительские микрозаймы без обеспечения на срок до 30 дней включительно на сумму до 30 тыс. руб. – диапазон ПСК от 35 до 366 % годовых; </w:t>
            </w:r>
          </w:p>
          <w:p w:rsidR="0012381F" w:rsidRPr="00F950E2" w:rsidRDefault="0012381F" w:rsidP="0012381F">
            <w:pPr>
              <w:pStyle w:val="ae"/>
              <w:contextualSpacing/>
              <w:jc w:val="both"/>
              <w:rPr>
                <w:rFonts w:ascii="Times New Roman" w:hAnsi="Times New Roman"/>
                <w:szCs w:val="24"/>
                <w:lang w:val="ru-RU"/>
              </w:rPr>
            </w:pPr>
            <w:r w:rsidRPr="00F950E2">
              <w:rPr>
                <w:rFonts w:ascii="Times New Roman" w:hAnsi="Times New Roman"/>
                <w:szCs w:val="24"/>
                <w:lang w:val="ru-RU"/>
              </w:rPr>
              <w:t>- потребительские микрозаймы без обеспечения на срок до 30 дней включительно на сумму свыше 30 тыс. руб. – диапазон ПСК от 35 до 1</w:t>
            </w:r>
            <w:r w:rsidR="00720228" w:rsidRPr="00720228">
              <w:rPr>
                <w:rFonts w:ascii="Times New Roman" w:hAnsi="Times New Roman"/>
                <w:szCs w:val="24"/>
                <w:lang w:val="ru-RU"/>
              </w:rPr>
              <w:t>1</w:t>
            </w:r>
            <w:r w:rsidRPr="00F950E2">
              <w:rPr>
                <w:rFonts w:ascii="Times New Roman" w:hAnsi="Times New Roman"/>
                <w:szCs w:val="24"/>
                <w:lang w:val="ru-RU"/>
              </w:rPr>
              <w:t>0 % годовых;</w:t>
            </w:r>
          </w:p>
          <w:p w:rsidR="0012381F" w:rsidRPr="00F950E2" w:rsidRDefault="0012381F" w:rsidP="0012381F">
            <w:pPr>
              <w:pStyle w:val="ae"/>
              <w:contextualSpacing/>
              <w:jc w:val="both"/>
              <w:rPr>
                <w:rFonts w:ascii="Times New Roman" w:hAnsi="Times New Roman"/>
                <w:szCs w:val="24"/>
                <w:lang w:val="ru-RU"/>
              </w:rPr>
            </w:pPr>
            <w:r w:rsidRPr="00F950E2">
              <w:rPr>
                <w:rFonts w:ascii="Times New Roman" w:hAnsi="Times New Roman"/>
                <w:szCs w:val="24"/>
                <w:lang w:val="ru-RU"/>
              </w:rPr>
              <w:t>- потребительские микрозаймы без обеспечения на срок от 31 до 32 дней включительно на сумму до 30 тыс. руб. – диапазон ПСК от 35 до 366 % годовых;</w:t>
            </w:r>
          </w:p>
          <w:p w:rsidR="0012381F" w:rsidRPr="00F950E2" w:rsidRDefault="0012381F" w:rsidP="0012381F">
            <w:pPr>
              <w:pStyle w:val="ae"/>
              <w:contextualSpacing/>
              <w:jc w:val="both"/>
              <w:rPr>
                <w:rFonts w:ascii="Times New Roman" w:hAnsi="Times New Roman"/>
                <w:szCs w:val="24"/>
                <w:lang w:val="ru-RU"/>
              </w:rPr>
            </w:pPr>
            <w:r w:rsidRPr="00F950E2">
              <w:rPr>
                <w:rFonts w:ascii="Times New Roman" w:hAnsi="Times New Roman"/>
                <w:szCs w:val="24"/>
                <w:lang w:val="ru-RU"/>
              </w:rPr>
              <w:t>- потребительские микрозаймы без обеспечения на срок от 31 до 32 дней включительно на сумму свыше 30 тыс. руб. – диапазон ПСК от 35 до 1</w:t>
            </w:r>
            <w:r w:rsidR="00720228" w:rsidRPr="00720228">
              <w:rPr>
                <w:rFonts w:ascii="Times New Roman" w:hAnsi="Times New Roman"/>
                <w:szCs w:val="24"/>
                <w:lang w:val="ru-RU"/>
              </w:rPr>
              <w:t>1</w:t>
            </w:r>
            <w:r w:rsidRPr="00F950E2">
              <w:rPr>
                <w:rFonts w:ascii="Times New Roman" w:hAnsi="Times New Roman"/>
                <w:szCs w:val="24"/>
                <w:lang w:val="ru-RU"/>
              </w:rPr>
              <w:t>0 % годовых.</w:t>
            </w:r>
          </w:p>
          <w:p w:rsidR="00BD46BC" w:rsidRPr="00700E00" w:rsidRDefault="00DA7997" w:rsidP="00DA7997">
            <w:pPr>
              <w:tabs>
                <w:tab w:val="left" w:pos="3216"/>
              </w:tabs>
              <w:jc w:val="both"/>
              <w:rPr>
                <w:rFonts w:ascii="Times New Roman" w:hAnsi="Times New Roman"/>
                <w:i/>
                <w:lang w:val="ru-RU"/>
              </w:rPr>
            </w:pPr>
            <w:r>
              <w:rPr>
                <w:rFonts w:ascii="Times New Roman" w:hAnsi="Times New Roman"/>
                <w:i/>
                <w:lang w:val="ru-RU"/>
              </w:rPr>
              <w:t xml:space="preserve">* </w:t>
            </w:r>
            <w:r w:rsidRPr="008A0E40">
              <w:rPr>
                <w:rFonts w:ascii="Times New Roman" w:hAnsi="Times New Roman"/>
                <w:i/>
                <w:lang w:val="ru-RU"/>
              </w:rPr>
              <w:t>Диапазон ПСК рассчитывается исходя из среднерыночного значения ПСК займов, публикуемого Банком России ежеквартально в установленном порядке и применяется организацией в соответствии с актуальными сведениями. О соответствующем изменении диапазонов ПСК директор общества издает приказ.</w:t>
            </w:r>
          </w:p>
        </w:tc>
      </w:tr>
      <w:tr w:rsidR="00BD46BC" w:rsidRPr="00DF723B" w:rsidTr="00FE0BE9">
        <w:trPr>
          <w:trHeight w:val="794"/>
        </w:trPr>
        <w:tc>
          <w:tcPr>
            <w:tcW w:w="461" w:type="dxa"/>
            <w:vAlign w:val="center"/>
          </w:tcPr>
          <w:p w:rsidR="00BD46BC" w:rsidRPr="00700E00" w:rsidRDefault="00BD46BC" w:rsidP="003743BA">
            <w:pPr>
              <w:tabs>
                <w:tab w:val="left" w:pos="3216"/>
              </w:tabs>
              <w:jc w:val="both"/>
              <w:rPr>
                <w:rFonts w:ascii="Times New Roman" w:hAnsi="Times New Roman"/>
              </w:rPr>
            </w:pPr>
            <w:r w:rsidRPr="00700E00">
              <w:rPr>
                <w:rFonts w:ascii="Times New Roman" w:hAnsi="Times New Roman"/>
              </w:rPr>
              <w:t>18</w:t>
            </w:r>
          </w:p>
        </w:tc>
        <w:tc>
          <w:tcPr>
            <w:tcW w:w="3760" w:type="dxa"/>
            <w:vAlign w:val="center"/>
          </w:tcPr>
          <w:p w:rsidR="00BD46BC" w:rsidRPr="00700E00" w:rsidRDefault="00BD46BC" w:rsidP="003743BA">
            <w:pPr>
              <w:autoSpaceDE w:val="0"/>
              <w:autoSpaceDN w:val="0"/>
              <w:adjustRightInd w:val="0"/>
              <w:jc w:val="both"/>
              <w:rPr>
                <w:rFonts w:ascii="Times New Roman" w:hAnsi="Times New Roman"/>
                <w:lang w:val="ru-RU"/>
              </w:rPr>
            </w:pPr>
            <w:r w:rsidRPr="00700E00">
              <w:rPr>
                <w:rFonts w:ascii="Times New Roman" w:hAnsi="Times New Roman"/>
                <w:lang w:val="ru-RU"/>
              </w:rPr>
              <w:t>Периодичность платежей заемщика</w:t>
            </w:r>
          </w:p>
          <w:p w:rsidR="00BD46BC" w:rsidRPr="00700E00" w:rsidRDefault="00BD46BC" w:rsidP="003743BA">
            <w:pPr>
              <w:autoSpaceDE w:val="0"/>
              <w:autoSpaceDN w:val="0"/>
              <w:adjustRightInd w:val="0"/>
              <w:jc w:val="both"/>
              <w:rPr>
                <w:rFonts w:ascii="Times New Roman" w:hAnsi="Times New Roman"/>
                <w:lang w:val="ru-RU"/>
              </w:rPr>
            </w:pPr>
            <w:r w:rsidRPr="00700E00">
              <w:rPr>
                <w:rFonts w:ascii="Times New Roman" w:hAnsi="Times New Roman"/>
                <w:lang w:val="ru-RU"/>
              </w:rPr>
              <w:t xml:space="preserve">при возврате потребительского </w:t>
            </w:r>
            <w:r w:rsidRPr="00700E00">
              <w:rPr>
                <w:rFonts w:ascii="Times New Roman" w:hAnsi="Times New Roman"/>
                <w:lang w:val="ru-RU"/>
              </w:rPr>
              <w:lastRenderedPageBreak/>
              <w:t>займа</w:t>
            </w:r>
          </w:p>
        </w:tc>
        <w:tc>
          <w:tcPr>
            <w:tcW w:w="4989" w:type="dxa"/>
            <w:vAlign w:val="center"/>
          </w:tcPr>
          <w:p w:rsidR="00BD46BC" w:rsidRPr="00700E00" w:rsidRDefault="0012381F" w:rsidP="003743BA">
            <w:pPr>
              <w:tabs>
                <w:tab w:val="left" w:pos="3216"/>
              </w:tabs>
              <w:jc w:val="both"/>
              <w:rPr>
                <w:rFonts w:ascii="Times New Roman" w:hAnsi="Times New Roman"/>
                <w:lang w:val="ru-RU"/>
              </w:rPr>
            </w:pPr>
            <w:r>
              <w:rPr>
                <w:rFonts w:ascii="Times New Roman" w:hAnsi="Times New Roman"/>
                <w:lang w:val="ru-RU"/>
              </w:rPr>
              <w:lastRenderedPageBreak/>
              <w:t xml:space="preserve">Возврат суммы </w:t>
            </w:r>
            <w:r w:rsidR="00BD46BC" w:rsidRPr="00700E00">
              <w:rPr>
                <w:rFonts w:ascii="Times New Roman" w:hAnsi="Times New Roman"/>
                <w:lang w:val="ru-RU"/>
              </w:rPr>
              <w:t xml:space="preserve">займа происходит единовременно в день, определенный в индивидуальных условиях договора </w:t>
            </w:r>
            <w:r w:rsidR="00BD46BC" w:rsidRPr="00700E00">
              <w:rPr>
                <w:rFonts w:ascii="Times New Roman" w:hAnsi="Times New Roman"/>
                <w:lang w:val="ru-RU"/>
              </w:rPr>
              <w:lastRenderedPageBreak/>
              <w:t>потребительского займа.</w:t>
            </w:r>
          </w:p>
        </w:tc>
      </w:tr>
      <w:tr w:rsidR="00BD46BC" w:rsidRPr="00DF723B" w:rsidTr="00FE0BE9">
        <w:trPr>
          <w:trHeight w:val="794"/>
        </w:trPr>
        <w:tc>
          <w:tcPr>
            <w:tcW w:w="461" w:type="dxa"/>
            <w:vAlign w:val="center"/>
          </w:tcPr>
          <w:p w:rsidR="00BD46BC" w:rsidRPr="00700E00" w:rsidRDefault="00BD46BC" w:rsidP="003743BA">
            <w:pPr>
              <w:tabs>
                <w:tab w:val="left" w:pos="3216"/>
              </w:tabs>
              <w:jc w:val="both"/>
              <w:rPr>
                <w:rFonts w:ascii="Times New Roman" w:hAnsi="Times New Roman"/>
              </w:rPr>
            </w:pPr>
            <w:r w:rsidRPr="00700E00">
              <w:rPr>
                <w:rFonts w:ascii="Times New Roman" w:hAnsi="Times New Roman"/>
              </w:rPr>
              <w:lastRenderedPageBreak/>
              <w:t>19</w:t>
            </w:r>
          </w:p>
        </w:tc>
        <w:tc>
          <w:tcPr>
            <w:tcW w:w="3760" w:type="dxa"/>
            <w:vAlign w:val="center"/>
          </w:tcPr>
          <w:p w:rsidR="00BD46BC" w:rsidRPr="00700E00" w:rsidRDefault="00BD46BC" w:rsidP="003743BA">
            <w:pPr>
              <w:autoSpaceDE w:val="0"/>
              <w:autoSpaceDN w:val="0"/>
              <w:adjustRightInd w:val="0"/>
              <w:jc w:val="both"/>
              <w:rPr>
                <w:rFonts w:ascii="Times New Roman" w:hAnsi="Times New Roman"/>
                <w:lang w:val="ru-RU"/>
              </w:rPr>
            </w:pPr>
            <w:r w:rsidRPr="00700E00">
              <w:rPr>
                <w:rFonts w:ascii="Times New Roman" w:hAnsi="Times New Roman"/>
                <w:lang w:val="ru-RU"/>
              </w:rPr>
              <w:t>Периодичность платежей заемщика</w:t>
            </w:r>
          </w:p>
          <w:p w:rsidR="00BD46BC" w:rsidRPr="00700E00" w:rsidRDefault="00BD46BC" w:rsidP="003743BA">
            <w:pPr>
              <w:autoSpaceDE w:val="0"/>
              <w:autoSpaceDN w:val="0"/>
              <w:adjustRightInd w:val="0"/>
              <w:jc w:val="both"/>
              <w:rPr>
                <w:rFonts w:ascii="Times New Roman" w:hAnsi="Times New Roman"/>
                <w:lang w:val="ru-RU"/>
              </w:rPr>
            </w:pPr>
            <w:r w:rsidRPr="00700E00">
              <w:rPr>
                <w:rFonts w:ascii="Times New Roman" w:hAnsi="Times New Roman"/>
                <w:lang w:val="ru-RU"/>
              </w:rPr>
              <w:t xml:space="preserve">при уплате процентов  </w:t>
            </w:r>
          </w:p>
        </w:tc>
        <w:tc>
          <w:tcPr>
            <w:tcW w:w="4989" w:type="dxa"/>
            <w:vAlign w:val="center"/>
          </w:tcPr>
          <w:p w:rsidR="00BD46BC" w:rsidRPr="00700E00" w:rsidRDefault="00BD46BC" w:rsidP="003743BA">
            <w:pPr>
              <w:tabs>
                <w:tab w:val="left" w:pos="3216"/>
              </w:tabs>
              <w:jc w:val="both"/>
              <w:rPr>
                <w:rFonts w:ascii="Times New Roman" w:hAnsi="Times New Roman"/>
                <w:lang w:val="ru-RU"/>
              </w:rPr>
            </w:pPr>
            <w:r w:rsidRPr="00700E00">
              <w:rPr>
                <w:rFonts w:ascii="Times New Roman" w:hAnsi="Times New Roman"/>
                <w:lang w:val="ru-RU"/>
              </w:rPr>
              <w:t>Проценты за пользование займом уплачиваются заемщиком единовременно, одновременно с возвратом суммы займа.</w:t>
            </w:r>
          </w:p>
        </w:tc>
      </w:tr>
      <w:tr w:rsidR="00BD46BC" w:rsidRPr="00700E00" w:rsidTr="00FE0BE9">
        <w:trPr>
          <w:trHeight w:val="794"/>
        </w:trPr>
        <w:tc>
          <w:tcPr>
            <w:tcW w:w="461" w:type="dxa"/>
            <w:vAlign w:val="center"/>
          </w:tcPr>
          <w:p w:rsidR="00BD46BC" w:rsidRPr="00700E00" w:rsidRDefault="00BD46BC" w:rsidP="003743BA">
            <w:pPr>
              <w:tabs>
                <w:tab w:val="left" w:pos="3216"/>
              </w:tabs>
              <w:jc w:val="both"/>
              <w:rPr>
                <w:rFonts w:ascii="Times New Roman" w:hAnsi="Times New Roman"/>
              </w:rPr>
            </w:pPr>
            <w:r w:rsidRPr="00700E00">
              <w:rPr>
                <w:rFonts w:ascii="Times New Roman" w:hAnsi="Times New Roman"/>
              </w:rPr>
              <w:t>20</w:t>
            </w:r>
          </w:p>
        </w:tc>
        <w:tc>
          <w:tcPr>
            <w:tcW w:w="3760" w:type="dxa"/>
            <w:vAlign w:val="center"/>
          </w:tcPr>
          <w:p w:rsidR="00BD46BC" w:rsidRPr="00700E00" w:rsidRDefault="00BD46BC" w:rsidP="003743BA">
            <w:pPr>
              <w:autoSpaceDE w:val="0"/>
              <w:autoSpaceDN w:val="0"/>
              <w:adjustRightInd w:val="0"/>
              <w:jc w:val="both"/>
              <w:rPr>
                <w:rFonts w:ascii="Times New Roman" w:hAnsi="Times New Roman"/>
                <w:lang w:val="ru-RU"/>
              </w:rPr>
            </w:pPr>
            <w:r w:rsidRPr="00700E00">
              <w:rPr>
                <w:rFonts w:ascii="Times New Roman" w:hAnsi="Times New Roman"/>
                <w:lang w:val="ru-RU"/>
              </w:rPr>
              <w:t xml:space="preserve">Периодичность </w:t>
            </w:r>
          </w:p>
          <w:p w:rsidR="00BD46BC" w:rsidRPr="00D0723C" w:rsidRDefault="00BD46BC" w:rsidP="003743BA">
            <w:pPr>
              <w:autoSpaceDE w:val="0"/>
              <w:autoSpaceDN w:val="0"/>
              <w:adjustRightInd w:val="0"/>
              <w:jc w:val="both"/>
              <w:rPr>
                <w:rFonts w:ascii="Times New Roman" w:hAnsi="Times New Roman"/>
                <w:lang w:val="ru-RU"/>
              </w:rPr>
            </w:pPr>
            <w:r w:rsidRPr="00700E00">
              <w:rPr>
                <w:rFonts w:ascii="Times New Roman" w:hAnsi="Times New Roman"/>
                <w:lang w:val="ru-RU"/>
              </w:rPr>
              <w:t>иных платежей заемщика по займу (при наличии)</w:t>
            </w:r>
          </w:p>
        </w:tc>
        <w:tc>
          <w:tcPr>
            <w:tcW w:w="4989" w:type="dxa"/>
            <w:vAlign w:val="center"/>
          </w:tcPr>
          <w:p w:rsidR="00BD46BC" w:rsidRPr="00700E00" w:rsidRDefault="00BD46BC" w:rsidP="003743BA">
            <w:pPr>
              <w:tabs>
                <w:tab w:val="left" w:pos="3216"/>
              </w:tabs>
              <w:jc w:val="both"/>
              <w:rPr>
                <w:rFonts w:ascii="Times New Roman" w:hAnsi="Times New Roman"/>
                <w:lang w:val="ru-RU"/>
              </w:rPr>
            </w:pPr>
            <w:r w:rsidRPr="00D0723C">
              <w:rPr>
                <w:rFonts w:ascii="Times New Roman" w:hAnsi="Times New Roman"/>
                <w:lang w:val="ru-RU"/>
              </w:rPr>
              <w:t>Отсутствуют</w:t>
            </w:r>
            <w:r w:rsidR="0012381F">
              <w:rPr>
                <w:rFonts w:ascii="Times New Roman" w:hAnsi="Times New Roman"/>
                <w:lang w:val="ru-RU"/>
              </w:rPr>
              <w:t>.</w:t>
            </w:r>
          </w:p>
        </w:tc>
      </w:tr>
      <w:tr w:rsidR="00BD46BC" w:rsidRPr="00DF723B" w:rsidTr="00FE0BE9">
        <w:trPr>
          <w:trHeight w:val="794"/>
        </w:trPr>
        <w:tc>
          <w:tcPr>
            <w:tcW w:w="461" w:type="dxa"/>
            <w:vAlign w:val="center"/>
          </w:tcPr>
          <w:p w:rsidR="00BD46BC" w:rsidRPr="00700E00" w:rsidRDefault="00BD46BC" w:rsidP="003743BA">
            <w:pPr>
              <w:tabs>
                <w:tab w:val="left" w:pos="3216"/>
              </w:tabs>
              <w:jc w:val="both"/>
              <w:rPr>
                <w:rFonts w:ascii="Times New Roman" w:hAnsi="Times New Roman"/>
              </w:rPr>
            </w:pPr>
            <w:r w:rsidRPr="00700E00">
              <w:rPr>
                <w:rFonts w:ascii="Times New Roman" w:hAnsi="Times New Roman"/>
              </w:rPr>
              <w:t>21</w:t>
            </w:r>
          </w:p>
        </w:tc>
        <w:tc>
          <w:tcPr>
            <w:tcW w:w="3760" w:type="dxa"/>
            <w:vAlign w:val="center"/>
          </w:tcPr>
          <w:p w:rsidR="00BD46BC" w:rsidRPr="00700E00" w:rsidRDefault="00BD46BC" w:rsidP="003743BA">
            <w:pPr>
              <w:autoSpaceDE w:val="0"/>
              <w:autoSpaceDN w:val="0"/>
              <w:adjustRightInd w:val="0"/>
              <w:jc w:val="both"/>
              <w:rPr>
                <w:rFonts w:ascii="Times New Roman" w:hAnsi="Times New Roman"/>
                <w:lang w:val="ru-RU"/>
              </w:rPr>
            </w:pPr>
            <w:r w:rsidRPr="00700E00">
              <w:rPr>
                <w:rFonts w:ascii="Times New Roman" w:hAnsi="Times New Roman"/>
                <w:lang w:val="ru-RU"/>
              </w:rPr>
              <w:t>Способы возврата заемщиком потребительского займа, уплаты процентов по нему</w:t>
            </w:r>
          </w:p>
        </w:tc>
        <w:tc>
          <w:tcPr>
            <w:tcW w:w="4989" w:type="dxa"/>
            <w:vAlign w:val="center"/>
          </w:tcPr>
          <w:p w:rsidR="00BD46BC" w:rsidRPr="00700E00" w:rsidRDefault="00BD46BC" w:rsidP="003743BA">
            <w:pPr>
              <w:tabs>
                <w:tab w:val="left" w:pos="3216"/>
              </w:tabs>
              <w:jc w:val="both"/>
              <w:rPr>
                <w:rFonts w:ascii="Times New Roman" w:hAnsi="Times New Roman"/>
                <w:lang w:val="ru-RU"/>
              </w:rPr>
            </w:pPr>
            <w:r w:rsidRPr="00700E00">
              <w:rPr>
                <w:rFonts w:ascii="Times New Roman" w:hAnsi="Times New Roman"/>
                <w:lang w:val="ru-RU"/>
              </w:rPr>
              <w:t>Заемщик может вернуть сумму потребительского займа и уплатить проценты по нему:</w:t>
            </w:r>
          </w:p>
          <w:p w:rsidR="00BD46BC" w:rsidRPr="00700E00" w:rsidRDefault="00BD46BC" w:rsidP="003743BA">
            <w:pPr>
              <w:pStyle w:val="a6"/>
              <w:numPr>
                <w:ilvl w:val="0"/>
                <w:numId w:val="5"/>
              </w:numPr>
              <w:tabs>
                <w:tab w:val="left" w:pos="312"/>
              </w:tabs>
              <w:ind w:left="0" w:firstLine="0"/>
              <w:jc w:val="both"/>
              <w:rPr>
                <w:rFonts w:ascii="Times New Roman" w:hAnsi="Times New Roman"/>
                <w:lang w:val="ru-RU"/>
              </w:rPr>
            </w:pPr>
            <w:r>
              <w:rPr>
                <w:rFonts w:ascii="Times New Roman" w:hAnsi="Times New Roman"/>
                <w:lang w:val="ru-RU"/>
              </w:rPr>
              <w:t>н</w:t>
            </w:r>
            <w:r w:rsidRPr="00700E00">
              <w:rPr>
                <w:rFonts w:ascii="Times New Roman" w:hAnsi="Times New Roman"/>
                <w:lang w:val="ru-RU"/>
              </w:rPr>
              <w:t xml:space="preserve">аличными денежными средствами в </w:t>
            </w:r>
            <w:r w:rsidRPr="00D0723C">
              <w:rPr>
                <w:rFonts w:ascii="Times New Roman" w:hAnsi="Times New Roman"/>
                <w:lang w:val="ru-RU"/>
              </w:rPr>
              <w:t>офисе Общества</w:t>
            </w:r>
            <w:r>
              <w:rPr>
                <w:rFonts w:ascii="Times New Roman" w:hAnsi="Times New Roman"/>
                <w:lang w:val="ru-RU"/>
              </w:rPr>
              <w:t xml:space="preserve"> </w:t>
            </w:r>
            <w:r w:rsidRPr="00D0723C">
              <w:rPr>
                <w:rFonts w:ascii="Times New Roman" w:hAnsi="Times New Roman"/>
                <w:lang w:val="ru-RU"/>
              </w:rPr>
              <w:t>в месте получения займа</w:t>
            </w:r>
            <w:r>
              <w:rPr>
                <w:rFonts w:ascii="Times New Roman" w:hAnsi="Times New Roman"/>
                <w:lang w:val="ru-RU"/>
              </w:rPr>
              <w:t>;</w:t>
            </w:r>
            <w:r w:rsidRPr="00700E00">
              <w:rPr>
                <w:rFonts w:ascii="Times New Roman" w:hAnsi="Times New Roman"/>
                <w:lang w:val="ru-RU"/>
              </w:rPr>
              <w:t xml:space="preserve"> </w:t>
            </w:r>
          </w:p>
          <w:p w:rsidR="00BD46BC" w:rsidRPr="00700E00" w:rsidRDefault="00BD46BC" w:rsidP="003743BA">
            <w:pPr>
              <w:pStyle w:val="a6"/>
              <w:numPr>
                <w:ilvl w:val="0"/>
                <w:numId w:val="5"/>
              </w:numPr>
              <w:tabs>
                <w:tab w:val="left" w:pos="312"/>
              </w:tabs>
              <w:ind w:left="0" w:firstLine="0"/>
              <w:jc w:val="both"/>
              <w:rPr>
                <w:rFonts w:ascii="Times New Roman" w:hAnsi="Times New Roman"/>
                <w:lang w:val="ru-RU"/>
              </w:rPr>
            </w:pPr>
            <w:r w:rsidRPr="00700E00">
              <w:rPr>
                <w:rFonts w:ascii="Times New Roman" w:hAnsi="Times New Roman"/>
                <w:bCs/>
                <w:shd w:val="clear" w:color="auto" w:fill="FFFFFF"/>
                <w:lang w:val="ru-RU"/>
              </w:rPr>
              <w:t>путем</w:t>
            </w:r>
            <w:r w:rsidRPr="00700E00">
              <w:rPr>
                <w:rFonts w:ascii="Times New Roman" w:hAnsi="Times New Roman"/>
                <w:lang w:val="ru-RU"/>
              </w:rPr>
              <w:t xml:space="preserve"> перечисления денежных средств на расчетный </w:t>
            </w:r>
            <w:r w:rsidRPr="00D0723C">
              <w:rPr>
                <w:rFonts w:ascii="Times New Roman" w:hAnsi="Times New Roman"/>
                <w:lang w:val="ru-RU"/>
              </w:rPr>
              <w:t>счет Общества</w:t>
            </w:r>
            <w:r w:rsidRPr="00700E00">
              <w:rPr>
                <w:rFonts w:ascii="Times New Roman" w:hAnsi="Times New Roman"/>
                <w:lang w:val="ru-RU"/>
              </w:rPr>
              <w:t>.</w:t>
            </w:r>
            <w:r>
              <w:rPr>
                <w:rFonts w:ascii="Times New Roman" w:hAnsi="Times New Roman"/>
                <w:lang w:val="ru-RU"/>
              </w:rPr>
              <w:t xml:space="preserve"> Реквизиты выдаются по заявлению Заемщика.</w:t>
            </w:r>
          </w:p>
        </w:tc>
      </w:tr>
      <w:tr w:rsidR="00BD46BC" w:rsidRPr="00DF723B" w:rsidTr="00FE0BE9">
        <w:trPr>
          <w:trHeight w:val="794"/>
        </w:trPr>
        <w:tc>
          <w:tcPr>
            <w:tcW w:w="461" w:type="dxa"/>
            <w:vAlign w:val="center"/>
          </w:tcPr>
          <w:p w:rsidR="00BD46BC" w:rsidRPr="00700E00" w:rsidRDefault="00BD46BC" w:rsidP="003743BA">
            <w:pPr>
              <w:tabs>
                <w:tab w:val="left" w:pos="3216"/>
              </w:tabs>
              <w:jc w:val="both"/>
              <w:rPr>
                <w:rFonts w:ascii="Times New Roman" w:hAnsi="Times New Roman"/>
              </w:rPr>
            </w:pPr>
            <w:r w:rsidRPr="00700E00">
              <w:rPr>
                <w:rFonts w:ascii="Times New Roman" w:hAnsi="Times New Roman"/>
              </w:rPr>
              <w:t>22</w:t>
            </w:r>
          </w:p>
        </w:tc>
        <w:tc>
          <w:tcPr>
            <w:tcW w:w="3760" w:type="dxa"/>
            <w:vAlign w:val="center"/>
          </w:tcPr>
          <w:p w:rsidR="00BD46BC" w:rsidRPr="00700E00" w:rsidRDefault="00BD46BC" w:rsidP="003743BA">
            <w:pPr>
              <w:autoSpaceDE w:val="0"/>
              <w:autoSpaceDN w:val="0"/>
              <w:adjustRightInd w:val="0"/>
              <w:jc w:val="both"/>
              <w:rPr>
                <w:rFonts w:ascii="Times New Roman" w:hAnsi="Times New Roman"/>
                <w:lang w:val="ru-RU"/>
              </w:rPr>
            </w:pPr>
            <w:r w:rsidRPr="00700E00">
              <w:rPr>
                <w:rFonts w:ascii="Times New Roman" w:hAnsi="Times New Roman"/>
                <w:lang w:val="ru-RU"/>
              </w:rPr>
              <w:t>Бесплатный способ исполнения заемщиком обязательств по договору потребительского займа</w:t>
            </w:r>
          </w:p>
        </w:tc>
        <w:tc>
          <w:tcPr>
            <w:tcW w:w="4989" w:type="dxa"/>
            <w:vAlign w:val="center"/>
          </w:tcPr>
          <w:p w:rsidR="00BD46BC" w:rsidRPr="00700E00" w:rsidRDefault="00BD46BC" w:rsidP="003743BA">
            <w:pPr>
              <w:tabs>
                <w:tab w:val="left" w:pos="3216"/>
              </w:tabs>
              <w:jc w:val="both"/>
              <w:rPr>
                <w:rFonts w:ascii="Times New Roman" w:hAnsi="Times New Roman"/>
                <w:lang w:val="ru-RU"/>
              </w:rPr>
            </w:pPr>
            <w:r w:rsidRPr="00700E00">
              <w:rPr>
                <w:rFonts w:ascii="Times New Roman" w:hAnsi="Times New Roman"/>
                <w:lang w:val="ru-RU"/>
              </w:rPr>
              <w:t xml:space="preserve">Заемщик может бесплатно исполнить обязательства по договору потребительского займа в офисе Общества, расположенном в месте получения заемщиком оферты. </w:t>
            </w:r>
          </w:p>
          <w:p w:rsidR="00BD46BC" w:rsidRPr="00700E00" w:rsidRDefault="00BD46BC" w:rsidP="003743BA">
            <w:pPr>
              <w:tabs>
                <w:tab w:val="left" w:pos="3216"/>
              </w:tabs>
              <w:jc w:val="both"/>
              <w:rPr>
                <w:rFonts w:ascii="Times New Roman" w:hAnsi="Times New Roman"/>
                <w:lang w:val="ru-RU"/>
              </w:rPr>
            </w:pPr>
            <w:r w:rsidRPr="00700E00">
              <w:rPr>
                <w:rFonts w:ascii="Times New Roman" w:hAnsi="Times New Roman"/>
                <w:lang w:val="ru-RU"/>
              </w:rPr>
              <w:t>Местом получения оферты признается муниципальное образование, в котором заемщиком и Обществом были подписаны индивидуальные условия договора потребительского займа.</w:t>
            </w:r>
          </w:p>
        </w:tc>
      </w:tr>
      <w:tr w:rsidR="00BD46BC" w:rsidRPr="00DF723B" w:rsidTr="00FE0BE9">
        <w:trPr>
          <w:trHeight w:val="794"/>
        </w:trPr>
        <w:tc>
          <w:tcPr>
            <w:tcW w:w="461" w:type="dxa"/>
            <w:vAlign w:val="center"/>
          </w:tcPr>
          <w:p w:rsidR="00BD46BC" w:rsidRPr="00700E00" w:rsidRDefault="00BD46BC" w:rsidP="003743BA">
            <w:pPr>
              <w:tabs>
                <w:tab w:val="left" w:pos="3216"/>
              </w:tabs>
              <w:jc w:val="both"/>
              <w:rPr>
                <w:rFonts w:ascii="Times New Roman" w:hAnsi="Times New Roman"/>
              </w:rPr>
            </w:pPr>
            <w:r w:rsidRPr="00700E00">
              <w:rPr>
                <w:rFonts w:ascii="Times New Roman" w:hAnsi="Times New Roman"/>
              </w:rPr>
              <w:t>23</w:t>
            </w:r>
          </w:p>
        </w:tc>
        <w:tc>
          <w:tcPr>
            <w:tcW w:w="3760" w:type="dxa"/>
            <w:vAlign w:val="center"/>
          </w:tcPr>
          <w:p w:rsidR="00BD46BC" w:rsidRPr="00700E00" w:rsidRDefault="00BD46BC" w:rsidP="003743BA">
            <w:pPr>
              <w:autoSpaceDE w:val="0"/>
              <w:autoSpaceDN w:val="0"/>
              <w:adjustRightInd w:val="0"/>
              <w:jc w:val="both"/>
              <w:rPr>
                <w:rFonts w:ascii="Times New Roman" w:hAnsi="Times New Roman"/>
                <w:lang w:val="ru-RU"/>
              </w:rPr>
            </w:pPr>
            <w:r w:rsidRPr="00700E00">
              <w:rPr>
                <w:rFonts w:ascii="Times New Roman" w:hAnsi="Times New Roman"/>
                <w:lang w:val="ru-RU"/>
              </w:rPr>
              <w:t>Сроки, в течение которых заемщик вправе отказаться от получения потребительского займа</w:t>
            </w:r>
          </w:p>
        </w:tc>
        <w:tc>
          <w:tcPr>
            <w:tcW w:w="4989" w:type="dxa"/>
            <w:vAlign w:val="center"/>
          </w:tcPr>
          <w:p w:rsidR="00BD46BC" w:rsidRPr="00700E00" w:rsidRDefault="00BD46BC" w:rsidP="003743BA">
            <w:pPr>
              <w:autoSpaceDE w:val="0"/>
              <w:autoSpaceDN w:val="0"/>
              <w:adjustRightInd w:val="0"/>
              <w:jc w:val="both"/>
              <w:rPr>
                <w:rFonts w:ascii="Times New Roman" w:hAnsi="Times New Roman"/>
                <w:lang w:val="ru-RU"/>
              </w:rPr>
            </w:pPr>
            <w:r w:rsidRPr="00700E00">
              <w:rPr>
                <w:rFonts w:ascii="Times New Roman" w:hAnsi="Times New Roman"/>
                <w:lang w:val="ru-RU"/>
              </w:rPr>
              <w:t>Заемщик вправе отказаться от получения потребительского займа полностью или частично, уведомив об этом Общество способом, который использовался для подачи заявления о предоставлении потребительского займа, с момента предоставления Обществом заемщику индивидуальных условий договора потребительского займа и до момента получения денежных средств.</w:t>
            </w:r>
          </w:p>
        </w:tc>
      </w:tr>
      <w:tr w:rsidR="00BD46BC" w:rsidRPr="00700E00" w:rsidTr="00FE0BE9">
        <w:trPr>
          <w:trHeight w:val="794"/>
        </w:trPr>
        <w:tc>
          <w:tcPr>
            <w:tcW w:w="461" w:type="dxa"/>
            <w:vAlign w:val="center"/>
          </w:tcPr>
          <w:p w:rsidR="00BD46BC" w:rsidRPr="00700E00" w:rsidRDefault="00BD46BC" w:rsidP="003743BA">
            <w:pPr>
              <w:tabs>
                <w:tab w:val="left" w:pos="3216"/>
              </w:tabs>
              <w:jc w:val="both"/>
              <w:rPr>
                <w:rFonts w:ascii="Times New Roman" w:hAnsi="Times New Roman"/>
              </w:rPr>
            </w:pPr>
            <w:r w:rsidRPr="00700E00">
              <w:rPr>
                <w:rFonts w:ascii="Times New Roman" w:hAnsi="Times New Roman"/>
              </w:rPr>
              <w:t>24</w:t>
            </w:r>
          </w:p>
        </w:tc>
        <w:tc>
          <w:tcPr>
            <w:tcW w:w="3760" w:type="dxa"/>
            <w:vAlign w:val="center"/>
          </w:tcPr>
          <w:p w:rsidR="00BD46BC" w:rsidRPr="00700E00" w:rsidRDefault="00BD46BC" w:rsidP="003743BA">
            <w:pPr>
              <w:autoSpaceDE w:val="0"/>
              <w:autoSpaceDN w:val="0"/>
              <w:adjustRightInd w:val="0"/>
              <w:jc w:val="both"/>
              <w:rPr>
                <w:rFonts w:ascii="Times New Roman" w:hAnsi="Times New Roman"/>
                <w:lang w:val="ru-RU"/>
              </w:rPr>
            </w:pPr>
            <w:r w:rsidRPr="00700E00">
              <w:rPr>
                <w:rFonts w:ascii="Times New Roman" w:hAnsi="Times New Roman"/>
                <w:lang w:val="ru-RU"/>
              </w:rPr>
              <w:t>Способы обеспечения исполнения обязательств по договору потребительского займа</w:t>
            </w:r>
          </w:p>
        </w:tc>
        <w:tc>
          <w:tcPr>
            <w:tcW w:w="4989" w:type="dxa"/>
            <w:vAlign w:val="center"/>
          </w:tcPr>
          <w:p w:rsidR="00BD46BC" w:rsidRPr="00825FF3" w:rsidRDefault="00BC792B" w:rsidP="003743BA">
            <w:pPr>
              <w:tabs>
                <w:tab w:val="left" w:pos="3216"/>
              </w:tabs>
              <w:jc w:val="both"/>
              <w:rPr>
                <w:rFonts w:ascii="Times New Roman" w:hAnsi="Times New Roman"/>
                <w:lang w:val="ru-RU"/>
              </w:rPr>
            </w:pPr>
            <w:r>
              <w:rPr>
                <w:rFonts w:ascii="Times New Roman" w:hAnsi="Times New Roman"/>
              </w:rPr>
              <w:t>Неустойка</w:t>
            </w:r>
            <w:r w:rsidR="00825FF3">
              <w:rPr>
                <w:rFonts w:ascii="Times New Roman" w:hAnsi="Times New Roman"/>
                <w:lang w:val="ru-RU"/>
              </w:rPr>
              <w:t>.</w:t>
            </w:r>
          </w:p>
        </w:tc>
      </w:tr>
      <w:tr w:rsidR="00BD46BC" w:rsidRPr="00DF723B" w:rsidTr="00FE0BE9">
        <w:trPr>
          <w:trHeight w:val="794"/>
        </w:trPr>
        <w:tc>
          <w:tcPr>
            <w:tcW w:w="461" w:type="dxa"/>
            <w:vAlign w:val="center"/>
          </w:tcPr>
          <w:p w:rsidR="00BD46BC" w:rsidRPr="00700E00" w:rsidRDefault="00BD46BC" w:rsidP="003743BA">
            <w:pPr>
              <w:tabs>
                <w:tab w:val="left" w:pos="3216"/>
              </w:tabs>
              <w:jc w:val="both"/>
              <w:rPr>
                <w:rFonts w:ascii="Times New Roman" w:hAnsi="Times New Roman"/>
              </w:rPr>
            </w:pPr>
            <w:r w:rsidRPr="00700E00">
              <w:rPr>
                <w:rFonts w:ascii="Times New Roman" w:hAnsi="Times New Roman"/>
              </w:rPr>
              <w:t>25</w:t>
            </w:r>
          </w:p>
        </w:tc>
        <w:tc>
          <w:tcPr>
            <w:tcW w:w="3760" w:type="dxa"/>
            <w:vAlign w:val="center"/>
          </w:tcPr>
          <w:p w:rsidR="00BD46BC" w:rsidRPr="00700E00" w:rsidRDefault="00BD46BC" w:rsidP="003743BA">
            <w:pPr>
              <w:autoSpaceDE w:val="0"/>
              <w:autoSpaceDN w:val="0"/>
              <w:adjustRightInd w:val="0"/>
              <w:jc w:val="both"/>
              <w:rPr>
                <w:rFonts w:ascii="Times New Roman" w:hAnsi="Times New Roman"/>
                <w:lang w:val="ru-RU"/>
              </w:rPr>
            </w:pPr>
            <w:r w:rsidRPr="00700E00">
              <w:rPr>
                <w:rFonts w:ascii="Times New Roman" w:hAnsi="Times New Roman"/>
                <w:lang w:val="ru-RU"/>
              </w:rPr>
              <w:t>Ответственность заемщика за ненадлежащее исполнение договора потребительского займа, информация о том, в каких случаях данные санкции могут быть применены</w:t>
            </w:r>
          </w:p>
        </w:tc>
        <w:tc>
          <w:tcPr>
            <w:tcW w:w="4989" w:type="dxa"/>
            <w:vAlign w:val="center"/>
          </w:tcPr>
          <w:p w:rsidR="00BD46BC" w:rsidRPr="00700E00" w:rsidRDefault="00BD46BC" w:rsidP="00DA7997">
            <w:pPr>
              <w:tabs>
                <w:tab w:val="left" w:pos="3216"/>
              </w:tabs>
              <w:jc w:val="both"/>
              <w:rPr>
                <w:rFonts w:ascii="Times New Roman" w:hAnsi="Times New Roman"/>
                <w:lang w:val="ru-RU"/>
              </w:rPr>
            </w:pPr>
            <w:r w:rsidRPr="00700E00">
              <w:rPr>
                <w:rFonts w:ascii="Times New Roman" w:hAnsi="Times New Roman"/>
                <w:lang w:val="ru-RU"/>
              </w:rPr>
              <w:t xml:space="preserve">В качестве меры ответственности за ненадлежащее исполнение обязательств по договору потребительского займа Обществом применяется неустойка, начисление которой начинается с первого дня ненадлежащего исполнения обязательств (просрочки платежа). </w:t>
            </w:r>
          </w:p>
        </w:tc>
      </w:tr>
      <w:tr w:rsidR="00BD46BC" w:rsidRPr="00DF723B" w:rsidTr="00FE0BE9">
        <w:trPr>
          <w:trHeight w:val="794"/>
        </w:trPr>
        <w:tc>
          <w:tcPr>
            <w:tcW w:w="461" w:type="dxa"/>
            <w:vAlign w:val="center"/>
          </w:tcPr>
          <w:p w:rsidR="00BD46BC" w:rsidRPr="00700E00" w:rsidRDefault="00BD46BC" w:rsidP="003743BA">
            <w:pPr>
              <w:tabs>
                <w:tab w:val="left" w:pos="3216"/>
              </w:tabs>
              <w:jc w:val="both"/>
              <w:rPr>
                <w:rFonts w:ascii="Times New Roman" w:hAnsi="Times New Roman"/>
              </w:rPr>
            </w:pPr>
            <w:r w:rsidRPr="00700E00">
              <w:rPr>
                <w:rFonts w:ascii="Times New Roman" w:hAnsi="Times New Roman"/>
              </w:rPr>
              <w:t>26</w:t>
            </w:r>
          </w:p>
        </w:tc>
        <w:tc>
          <w:tcPr>
            <w:tcW w:w="3760" w:type="dxa"/>
            <w:vAlign w:val="center"/>
          </w:tcPr>
          <w:p w:rsidR="00BD46BC" w:rsidRPr="00700E00" w:rsidRDefault="00BD46BC" w:rsidP="003743BA">
            <w:pPr>
              <w:autoSpaceDE w:val="0"/>
              <w:autoSpaceDN w:val="0"/>
              <w:adjustRightInd w:val="0"/>
              <w:jc w:val="both"/>
              <w:rPr>
                <w:rFonts w:ascii="Times New Roman" w:hAnsi="Times New Roman"/>
                <w:lang w:val="ru-RU"/>
              </w:rPr>
            </w:pPr>
            <w:r w:rsidRPr="00700E00">
              <w:rPr>
                <w:rFonts w:ascii="Times New Roman" w:hAnsi="Times New Roman"/>
                <w:lang w:val="ru-RU"/>
              </w:rPr>
              <w:t xml:space="preserve">Размеры неустойки (штрафа, пени) </w:t>
            </w:r>
          </w:p>
        </w:tc>
        <w:tc>
          <w:tcPr>
            <w:tcW w:w="4989" w:type="dxa"/>
            <w:vAlign w:val="center"/>
          </w:tcPr>
          <w:p w:rsidR="00BD46BC" w:rsidRPr="00700E00" w:rsidRDefault="00115426" w:rsidP="003743BA">
            <w:pPr>
              <w:tabs>
                <w:tab w:val="left" w:pos="3216"/>
              </w:tabs>
              <w:jc w:val="both"/>
              <w:rPr>
                <w:rFonts w:ascii="Times New Roman" w:hAnsi="Times New Roman"/>
                <w:lang w:val="ru-RU"/>
              </w:rPr>
            </w:pPr>
            <w:r>
              <w:rPr>
                <w:rFonts w:ascii="Times New Roman" w:hAnsi="Times New Roman"/>
                <w:lang w:val="ru-RU"/>
              </w:rPr>
              <w:t>Размер неустойки составляет 20% годовых (0,055% в день) от непогашенной части суммы основного долга за каждый день ненадлежащего исполнения обязательств по договору потребительского займа.</w:t>
            </w:r>
          </w:p>
        </w:tc>
      </w:tr>
      <w:tr w:rsidR="00E75269" w:rsidRPr="00DF723B" w:rsidTr="00FE0BE9">
        <w:trPr>
          <w:trHeight w:val="794"/>
        </w:trPr>
        <w:tc>
          <w:tcPr>
            <w:tcW w:w="461" w:type="dxa"/>
            <w:vAlign w:val="center"/>
          </w:tcPr>
          <w:p w:rsidR="00306CB6" w:rsidRPr="00700E00" w:rsidRDefault="00306CB6" w:rsidP="000A0E04">
            <w:pPr>
              <w:tabs>
                <w:tab w:val="left" w:pos="3216"/>
              </w:tabs>
              <w:jc w:val="both"/>
              <w:rPr>
                <w:rFonts w:ascii="Times New Roman" w:hAnsi="Times New Roman"/>
              </w:rPr>
            </w:pPr>
            <w:r w:rsidRPr="00700E00">
              <w:rPr>
                <w:rFonts w:ascii="Times New Roman" w:hAnsi="Times New Roman"/>
              </w:rPr>
              <w:t>27</w:t>
            </w:r>
          </w:p>
        </w:tc>
        <w:tc>
          <w:tcPr>
            <w:tcW w:w="3760" w:type="dxa"/>
            <w:vAlign w:val="center"/>
          </w:tcPr>
          <w:p w:rsidR="00306CB6" w:rsidRPr="00700E00" w:rsidRDefault="00682888" w:rsidP="000A0E04">
            <w:pPr>
              <w:autoSpaceDE w:val="0"/>
              <w:autoSpaceDN w:val="0"/>
              <w:adjustRightInd w:val="0"/>
              <w:jc w:val="both"/>
              <w:rPr>
                <w:rFonts w:ascii="Times New Roman" w:hAnsi="Times New Roman"/>
              </w:rPr>
            </w:pPr>
            <w:r w:rsidRPr="00700E00">
              <w:rPr>
                <w:rFonts w:ascii="Times New Roman" w:hAnsi="Times New Roman"/>
                <w:lang w:val="ru-RU"/>
              </w:rPr>
              <w:t>Порядок расчета неустойки</w:t>
            </w:r>
          </w:p>
        </w:tc>
        <w:tc>
          <w:tcPr>
            <w:tcW w:w="4989" w:type="dxa"/>
            <w:vAlign w:val="center"/>
          </w:tcPr>
          <w:p w:rsidR="00306CB6" w:rsidRPr="00700E00" w:rsidRDefault="000420CD" w:rsidP="00DA7997">
            <w:pPr>
              <w:tabs>
                <w:tab w:val="left" w:pos="3216"/>
              </w:tabs>
              <w:jc w:val="both"/>
              <w:rPr>
                <w:rFonts w:ascii="Times New Roman" w:hAnsi="Times New Roman"/>
                <w:lang w:val="ru-RU"/>
              </w:rPr>
            </w:pPr>
            <w:r w:rsidRPr="00700E00">
              <w:rPr>
                <w:rFonts w:ascii="Times New Roman" w:hAnsi="Times New Roman"/>
                <w:lang w:val="ru-RU"/>
              </w:rPr>
              <w:t xml:space="preserve">Размер неустойки определяется как произведение количества дней, на протяжении которых заемщиком было </w:t>
            </w:r>
            <w:r w:rsidRPr="00700E00">
              <w:rPr>
                <w:rFonts w:ascii="Times New Roman" w:hAnsi="Times New Roman"/>
                <w:lang w:val="ru-RU"/>
              </w:rPr>
              <w:lastRenderedPageBreak/>
              <w:t>допущено ненадлежащее исполнение обязательст</w:t>
            </w:r>
            <w:r w:rsidR="00825FF3">
              <w:rPr>
                <w:rFonts w:ascii="Times New Roman" w:hAnsi="Times New Roman"/>
                <w:lang w:val="ru-RU"/>
              </w:rPr>
              <w:t xml:space="preserve">в по договору потребительского </w:t>
            </w:r>
            <w:r w:rsidRPr="00700E00">
              <w:rPr>
                <w:rFonts w:ascii="Times New Roman" w:hAnsi="Times New Roman"/>
                <w:lang w:val="ru-RU"/>
              </w:rPr>
              <w:t>займа (пр</w:t>
            </w:r>
            <w:r w:rsidR="00932D96" w:rsidRPr="00700E00">
              <w:rPr>
                <w:rFonts w:ascii="Times New Roman" w:hAnsi="Times New Roman"/>
                <w:lang w:val="ru-RU"/>
              </w:rPr>
              <w:t>одолжительность просрочки)</w:t>
            </w:r>
            <w:r w:rsidR="00C64028" w:rsidRPr="00700E00">
              <w:rPr>
                <w:rFonts w:ascii="Times New Roman" w:hAnsi="Times New Roman"/>
                <w:lang w:val="ru-RU"/>
              </w:rPr>
              <w:t>,</w:t>
            </w:r>
            <w:r w:rsidR="00932D96" w:rsidRPr="00700E00">
              <w:rPr>
                <w:rFonts w:ascii="Times New Roman" w:hAnsi="Times New Roman"/>
                <w:lang w:val="ru-RU"/>
              </w:rPr>
              <w:t xml:space="preserve"> на</w:t>
            </w:r>
            <w:r w:rsidRPr="00700E00">
              <w:rPr>
                <w:rFonts w:ascii="Times New Roman" w:hAnsi="Times New Roman"/>
                <w:lang w:val="ru-RU"/>
              </w:rPr>
              <w:t xml:space="preserve"> сумму </w:t>
            </w:r>
            <w:r w:rsidR="00DA7997">
              <w:rPr>
                <w:rFonts w:ascii="Times New Roman" w:hAnsi="Times New Roman"/>
                <w:lang w:val="ru-RU"/>
              </w:rPr>
              <w:t>неустойки</w:t>
            </w:r>
            <w:r w:rsidR="00932D96" w:rsidRPr="00700E00">
              <w:rPr>
                <w:rFonts w:ascii="Times New Roman" w:hAnsi="Times New Roman"/>
                <w:lang w:val="ru-RU"/>
              </w:rPr>
              <w:t xml:space="preserve"> в рублях</w:t>
            </w:r>
            <w:r w:rsidRPr="00700E00">
              <w:rPr>
                <w:rFonts w:ascii="Times New Roman" w:hAnsi="Times New Roman"/>
                <w:lang w:val="ru-RU"/>
              </w:rPr>
              <w:t>, рассчитанную</w:t>
            </w:r>
            <w:r w:rsidR="00932D96" w:rsidRPr="00700E00">
              <w:rPr>
                <w:rFonts w:ascii="Times New Roman" w:hAnsi="Times New Roman"/>
                <w:lang w:val="ru-RU"/>
              </w:rPr>
              <w:t>, исходя</w:t>
            </w:r>
            <w:r w:rsidRPr="00700E00">
              <w:rPr>
                <w:rFonts w:ascii="Times New Roman" w:hAnsi="Times New Roman"/>
                <w:lang w:val="ru-RU"/>
              </w:rPr>
              <w:t xml:space="preserve"> из размера, указанного в п.26 настоящего документа</w:t>
            </w:r>
            <w:r w:rsidR="00C64028" w:rsidRPr="00700E00">
              <w:rPr>
                <w:rFonts w:ascii="Times New Roman" w:hAnsi="Times New Roman"/>
                <w:lang w:val="ru-RU"/>
              </w:rPr>
              <w:t>.</w:t>
            </w:r>
          </w:p>
        </w:tc>
      </w:tr>
      <w:tr w:rsidR="00E75269" w:rsidRPr="00DF723B" w:rsidTr="00FE0BE9">
        <w:trPr>
          <w:trHeight w:val="794"/>
        </w:trPr>
        <w:tc>
          <w:tcPr>
            <w:tcW w:w="461" w:type="dxa"/>
            <w:vAlign w:val="center"/>
          </w:tcPr>
          <w:p w:rsidR="00306CB6" w:rsidRPr="00700E00" w:rsidRDefault="00306CB6" w:rsidP="000A0E04">
            <w:pPr>
              <w:tabs>
                <w:tab w:val="left" w:pos="3216"/>
              </w:tabs>
              <w:jc w:val="both"/>
              <w:rPr>
                <w:rFonts w:ascii="Times New Roman" w:hAnsi="Times New Roman"/>
              </w:rPr>
            </w:pPr>
            <w:r w:rsidRPr="00700E00">
              <w:rPr>
                <w:rFonts w:ascii="Times New Roman" w:hAnsi="Times New Roman"/>
              </w:rPr>
              <w:lastRenderedPageBreak/>
              <w:t>28</w:t>
            </w:r>
          </w:p>
        </w:tc>
        <w:tc>
          <w:tcPr>
            <w:tcW w:w="3760" w:type="dxa"/>
            <w:vAlign w:val="center"/>
          </w:tcPr>
          <w:p w:rsidR="00306CB6" w:rsidRPr="00700E00" w:rsidRDefault="00306CB6" w:rsidP="000A0E04">
            <w:pPr>
              <w:autoSpaceDE w:val="0"/>
              <w:autoSpaceDN w:val="0"/>
              <w:adjustRightInd w:val="0"/>
              <w:jc w:val="both"/>
              <w:rPr>
                <w:rFonts w:ascii="Times New Roman" w:hAnsi="Times New Roman"/>
                <w:lang w:val="ru-RU"/>
              </w:rPr>
            </w:pPr>
            <w:r w:rsidRPr="00700E00">
              <w:rPr>
                <w:rFonts w:ascii="Times New Roman" w:hAnsi="Times New Roman"/>
                <w:lang w:val="ru-RU"/>
              </w:rPr>
              <w:t>Информация об иных договорах, которые заемщик обязан заключить</w:t>
            </w:r>
          </w:p>
        </w:tc>
        <w:tc>
          <w:tcPr>
            <w:tcW w:w="4989" w:type="dxa"/>
            <w:vAlign w:val="center"/>
          </w:tcPr>
          <w:p w:rsidR="00FE0BE9" w:rsidRPr="00700E00" w:rsidRDefault="008940F0" w:rsidP="00FE0BE9">
            <w:pPr>
              <w:tabs>
                <w:tab w:val="left" w:pos="3216"/>
              </w:tabs>
              <w:jc w:val="both"/>
              <w:rPr>
                <w:rFonts w:ascii="Times New Roman" w:hAnsi="Times New Roman"/>
                <w:lang w:val="ru-RU"/>
              </w:rPr>
            </w:pPr>
            <w:r w:rsidRPr="00700E00">
              <w:rPr>
                <w:rFonts w:ascii="Times New Roman" w:hAnsi="Times New Roman"/>
                <w:lang w:val="ru-RU"/>
              </w:rPr>
              <w:t>Для получения займа заключение дополнительных договоров не требуется</w:t>
            </w:r>
            <w:r w:rsidR="00825FF3">
              <w:rPr>
                <w:rFonts w:ascii="Times New Roman" w:hAnsi="Times New Roman"/>
                <w:lang w:val="ru-RU"/>
              </w:rPr>
              <w:t>.</w:t>
            </w:r>
          </w:p>
          <w:p w:rsidR="00306CB6" w:rsidRPr="00700E00" w:rsidRDefault="00306CB6" w:rsidP="00FE0BE9">
            <w:pPr>
              <w:pStyle w:val="a6"/>
              <w:tabs>
                <w:tab w:val="left" w:pos="0"/>
              </w:tabs>
              <w:ind w:left="23"/>
              <w:jc w:val="both"/>
              <w:rPr>
                <w:rFonts w:ascii="Times New Roman" w:hAnsi="Times New Roman"/>
                <w:lang w:val="ru-RU"/>
              </w:rPr>
            </w:pPr>
          </w:p>
        </w:tc>
      </w:tr>
      <w:tr w:rsidR="00E75269" w:rsidRPr="00DF723B" w:rsidTr="00FE0BE9">
        <w:trPr>
          <w:trHeight w:val="794"/>
        </w:trPr>
        <w:tc>
          <w:tcPr>
            <w:tcW w:w="461" w:type="dxa"/>
            <w:vAlign w:val="center"/>
          </w:tcPr>
          <w:p w:rsidR="00306CB6" w:rsidRPr="00700E00" w:rsidRDefault="00306CB6" w:rsidP="000A0E04">
            <w:pPr>
              <w:tabs>
                <w:tab w:val="left" w:pos="3216"/>
              </w:tabs>
              <w:jc w:val="both"/>
              <w:rPr>
                <w:rFonts w:ascii="Times New Roman" w:hAnsi="Times New Roman"/>
              </w:rPr>
            </w:pPr>
            <w:r w:rsidRPr="00700E00">
              <w:rPr>
                <w:rFonts w:ascii="Times New Roman" w:hAnsi="Times New Roman"/>
              </w:rPr>
              <w:t>29</w:t>
            </w:r>
          </w:p>
        </w:tc>
        <w:tc>
          <w:tcPr>
            <w:tcW w:w="3760" w:type="dxa"/>
            <w:vAlign w:val="center"/>
          </w:tcPr>
          <w:p w:rsidR="00306CB6" w:rsidRPr="00700E00" w:rsidRDefault="00306CB6" w:rsidP="000A0E04">
            <w:pPr>
              <w:autoSpaceDE w:val="0"/>
              <w:autoSpaceDN w:val="0"/>
              <w:adjustRightInd w:val="0"/>
              <w:jc w:val="both"/>
              <w:rPr>
                <w:rFonts w:ascii="Times New Roman" w:hAnsi="Times New Roman"/>
                <w:lang w:val="ru-RU"/>
              </w:rPr>
            </w:pPr>
            <w:r w:rsidRPr="00700E00">
              <w:rPr>
                <w:rFonts w:ascii="Times New Roman" w:hAnsi="Times New Roman"/>
                <w:lang w:val="ru-RU"/>
              </w:rPr>
              <w:t>Информация об иных услугах, которые заемщик обязан получить в связи с договором потребительского займа</w:t>
            </w:r>
          </w:p>
        </w:tc>
        <w:tc>
          <w:tcPr>
            <w:tcW w:w="4989" w:type="dxa"/>
            <w:vAlign w:val="center"/>
          </w:tcPr>
          <w:p w:rsidR="00306CB6" w:rsidRPr="00700E00" w:rsidRDefault="008940F0" w:rsidP="000A0E04">
            <w:pPr>
              <w:tabs>
                <w:tab w:val="left" w:pos="3216"/>
              </w:tabs>
              <w:jc w:val="both"/>
              <w:rPr>
                <w:rFonts w:ascii="Times New Roman" w:hAnsi="Times New Roman"/>
                <w:lang w:val="ru-RU"/>
              </w:rPr>
            </w:pPr>
            <w:r w:rsidRPr="00700E00">
              <w:rPr>
                <w:rFonts w:ascii="Times New Roman" w:hAnsi="Times New Roman"/>
                <w:lang w:val="ru-RU"/>
              </w:rPr>
              <w:t>Заемщик не обязан получать иные услуги в связи с заключением договора потребительского займа.</w:t>
            </w:r>
          </w:p>
        </w:tc>
      </w:tr>
      <w:tr w:rsidR="00E75269" w:rsidRPr="00DF723B" w:rsidTr="00FE0BE9">
        <w:trPr>
          <w:trHeight w:val="794"/>
        </w:trPr>
        <w:tc>
          <w:tcPr>
            <w:tcW w:w="461" w:type="dxa"/>
            <w:vAlign w:val="center"/>
          </w:tcPr>
          <w:p w:rsidR="00306CB6" w:rsidRPr="00700E00" w:rsidRDefault="00306CB6" w:rsidP="000A0E04">
            <w:pPr>
              <w:tabs>
                <w:tab w:val="left" w:pos="3216"/>
              </w:tabs>
              <w:jc w:val="both"/>
              <w:rPr>
                <w:rFonts w:ascii="Times New Roman" w:hAnsi="Times New Roman"/>
              </w:rPr>
            </w:pPr>
            <w:r w:rsidRPr="00700E00">
              <w:rPr>
                <w:rFonts w:ascii="Times New Roman" w:hAnsi="Times New Roman"/>
              </w:rPr>
              <w:t>30</w:t>
            </w:r>
          </w:p>
        </w:tc>
        <w:tc>
          <w:tcPr>
            <w:tcW w:w="3760" w:type="dxa"/>
            <w:vAlign w:val="center"/>
          </w:tcPr>
          <w:p w:rsidR="00306CB6" w:rsidRPr="00700E00" w:rsidRDefault="00306CB6" w:rsidP="000A0E04">
            <w:pPr>
              <w:autoSpaceDE w:val="0"/>
              <w:autoSpaceDN w:val="0"/>
              <w:adjustRightInd w:val="0"/>
              <w:jc w:val="both"/>
              <w:rPr>
                <w:rFonts w:ascii="Times New Roman" w:hAnsi="Times New Roman"/>
                <w:lang w:val="ru-RU"/>
              </w:rPr>
            </w:pPr>
            <w:r w:rsidRPr="00700E00">
              <w:rPr>
                <w:rFonts w:ascii="Times New Roman" w:hAnsi="Times New Roman"/>
                <w:lang w:val="ru-RU"/>
              </w:rPr>
              <w:t>Информация о возможности заемщика согласиться с заключением таких договоров и (или) оказанием таких услуг либо отказаться от них</w:t>
            </w:r>
          </w:p>
        </w:tc>
        <w:tc>
          <w:tcPr>
            <w:tcW w:w="4989" w:type="dxa"/>
            <w:vAlign w:val="center"/>
          </w:tcPr>
          <w:p w:rsidR="00FE0BE9" w:rsidRPr="00700E00" w:rsidRDefault="00FE0BE9" w:rsidP="00FE0BE9">
            <w:pPr>
              <w:tabs>
                <w:tab w:val="left" w:pos="3216"/>
              </w:tabs>
              <w:jc w:val="both"/>
              <w:rPr>
                <w:rFonts w:ascii="Times New Roman" w:hAnsi="Times New Roman"/>
                <w:lang w:val="ru-RU"/>
              </w:rPr>
            </w:pPr>
            <w:r w:rsidRPr="00700E00">
              <w:rPr>
                <w:rFonts w:ascii="Times New Roman" w:hAnsi="Times New Roman"/>
                <w:lang w:val="ru-RU"/>
              </w:rPr>
              <w:t>Для получения займа наличными денежными средствами заключение дополнительных договоров не требуется</w:t>
            </w:r>
            <w:r w:rsidR="006741B8" w:rsidRPr="00700E00">
              <w:rPr>
                <w:rFonts w:ascii="Times New Roman" w:hAnsi="Times New Roman"/>
                <w:lang w:val="ru-RU"/>
              </w:rPr>
              <w:t>.</w:t>
            </w:r>
          </w:p>
          <w:p w:rsidR="00306CB6" w:rsidRPr="00700E00" w:rsidRDefault="00306CB6" w:rsidP="002816C0">
            <w:pPr>
              <w:tabs>
                <w:tab w:val="left" w:pos="3216"/>
              </w:tabs>
              <w:jc w:val="both"/>
              <w:rPr>
                <w:rFonts w:ascii="Times New Roman" w:hAnsi="Times New Roman"/>
                <w:lang w:val="ru-RU"/>
              </w:rPr>
            </w:pPr>
          </w:p>
        </w:tc>
      </w:tr>
      <w:tr w:rsidR="00E75269" w:rsidRPr="00DF723B" w:rsidTr="00FE0BE9">
        <w:trPr>
          <w:trHeight w:val="794"/>
        </w:trPr>
        <w:tc>
          <w:tcPr>
            <w:tcW w:w="461" w:type="dxa"/>
            <w:vAlign w:val="center"/>
          </w:tcPr>
          <w:p w:rsidR="00932D96" w:rsidRPr="00700E00" w:rsidRDefault="00932D96" w:rsidP="00932D96">
            <w:pPr>
              <w:tabs>
                <w:tab w:val="left" w:pos="3216"/>
              </w:tabs>
              <w:jc w:val="both"/>
              <w:rPr>
                <w:rFonts w:ascii="Times New Roman" w:hAnsi="Times New Roman"/>
                <w:lang w:val="ru-RU"/>
              </w:rPr>
            </w:pPr>
            <w:r w:rsidRPr="00700E00">
              <w:rPr>
                <w:rFonts w:ascii="Times New Roman" w:hAnsi="Times New Roman"/>
                <w:lang w:val="ru-RU"/>
              </w:rPr>
              <w:t>31</w:t>
            </w:r>
          </w:p>
        </w:tc>
        <w:tc>
          <w:tcPr>
            <w:tcW w:w="3760" w:type="dxa"/>
            <w:vAlign w:val="center"/>
          </w:tcPr>
          <w:p w:rsidR="00932D96" w:rsidRPr="00700E00" w:rsidRDefault="00932D96" w:rsidP="00932D96">
            <w:pPr>
              <w:autoSpaceDE w:val="0"/>
              <w:autoSpaceDN w:val="0"/>
              <w:adjustRightInd w:val="0"/>
              <w:jc w:val="both"/>
              <w:rPr>
                <w:rFonts w:ascii="Times New Roman" w:hAnsi="Times New Roman"/>
                <w:lang w:val="ru-RU"/>
              </w:rPr>
            </w:pPr>
            <w:r w:rsidRPr="00700E00">
              <w:rPr>
                <w:rFonts w:ascii="Times New Roman" w:hAnsi="Times New Roman"/>
                <w:lang w:val="ru-RU" w:bidi="ar-SA"/>
              </w:rPr>
              <w:t>Информация о возможном увеличении суммы расходов заемщика по сравнению с ожидаемой суммой расходов в рублях, в том числе при применении переменной процентной ставки</w:t>
            </w:r>
          </w:p>
        </w:tc>
        <w:tc>
          <w:tcPr>
            <w:tcW w:w="4989" w:type="dxa"/>
            <w:vAlign w:val="center"/>
          </w:tcPr>
          <w:p w:rsidR="00932D96" w:rsidRPr="00700E00" w:rsidRDefault="00932D96" w:rsidP="005D6557">
            <w:pPr>
              <w:tabs>
                <w:tab w:val="left" w:pos="3216"/>
              </w:tabs>
              <w:jc w:val="both"/>
              <w:rPr>
                <w:rFonts w:ascii="Times New Roman" w:hAnsi="Times New Roman"/>
                <w:lang w:val="ru-RU"/>
              </w:rPr>
            </w:pPr>
            <w:r w:rsidRPr="00700E00">
              <w:rPr>
                <w:rFonts w:ascii="Times New Roman" w:hAnsi="Times New Roman"/>
                <w:lang w:val="ru-RU"/>
              </w:rPr>
              <w:t xml:space="preserve">По заключаемым между </w:t>
            </w:r>
            <w:r w:rsidR="005D6557" w:rsidRPr="00700E00">
              <w:rPr>
                <w:rFonts w:ascii="Times New Roman" w:hAnsi="Times New Roman"/>
                <w:lang w:val="ru-RU"/>
              </w:rPr>
              <w:t>О</w:t>
            </w:r>
            <w:r w:rsidRPr="00700E00">
              <w:rPr>
                <w:rFonts w:ascii="Times New Roman" w:hAnsi="Times New Roman"/>
                <w:lang w:val="ru-RU"/>
              </w:rPr>
              <w:t xml:space="preserve">бществом и заемщикам договорам при надлежащем исполнении обязательств </w:t>
            </w:r>
            <w:r w:rsidRPr="00700E00">
              <w:rPr>
                <w:rFonts w:ascii="Times New Roman" w:hAnsi="Times New Roman"/>
                <w:lang w:val="ru-RU" w:bidi="ar-SA"/>
              </w:rPr>
              <w:t>увеличение суммы расходов заемщика по сравнению с ожидаемой суммой расходов в рублях</w:t>
            </w:r>
            <w:r w:rsidR="005D6557" w:rsidRPr="00700E00">
              <w:rPr>
                <w:rFonts w:ascii="Times New Roman" w:hAnsi="Times New Roman"/>
                <w:lang w:val="ru-RU"/>
              </w:rPr>
              <w:t xml:space="preserve"> невозможно.</w:t>
            </w:r>
          </w:p>
        </w:tc>
      </w:tr>
      <w:tr w:rsidR="00E75269" w:rsidRPr="00DF723B" w:rsidTr="00FE0BE9">
        <w:trPr>
          <w:trHeight w:val="794"/>
        </w:trPr>
        <w:tc>
          <w:tcPr>
            <w:tcW w:w="461" w:type="dxa"/>
            <w:vAlign w:val="center"/>
          </w:tcPr>
          <w:p w:rsidR="00932D96" w:rsidRPr="00700E00" w:rsidRDefault="00932D96" w:rsidP="00932D96">
            <w:pPr>
              <w:tabs>
                <w:tab w:val="left" w:pos="3216"/>
              </w:tabs>
              <w:jc w:val="both"/>
              <w:rPr>
                <w:rFonts w:ascii="Times New Roman" w:hAnsi="Times New Roman"/>
              </w:rPr>
            </w:pPr>
            <w:r w:rsidRPr="00700E00">
              <w:rPr>
                <w:rFonts w:ascii="Times New Roman" w:hAnsi="Times New Roman"/>
              </w:rPr>
              <w:t>32</w:t>
            </w:r>
          </w:p>
        </w:tc>
        <w:tc>
          <w:tcPr>
            <w:tcW w:w="3760" w:type="dxa"/>
            <w:vAlign w:val="center"/>
          </w:tcPr>
          <w:p w:rsidR="00932D96" w:rsidRPr="00700E00" w:rsidRDefault="00932D96" w:rsidP="005D6557">
            <w:pPr>
              <w:autoSpaceDE w:val="0"/>
              <w:autoSpaceDN w:val="0"/>
              <w:adjustRightInd w:val="0"/>
              <w:jc w:val="both"/>
              <w:rPr>
                <w:rFonts w:ascii="Times New Roman" w:hAnsi="Times New Roman"/>
                <w:lang w:val="ru-RU"/>
              </w:rPr>
            </w:pPr>
            <w:r w:rsidRPr="00700E00">
              <w:rPr>
                <w:rFonts w:ascii="Times New Roman" w:hAnsi="Times New Roman"/>
                <w:lang w:val="ru-RU"/>
              </w:rPr>
              <w:t xml:space="preserve">Информация о возможности запрета уступки </w:t>
            </w:r>
            <w:r w:rsidR="005D6557" w:rsidRPr="00700E00">
              <w:rPr>
                <w:rFonts w:ascii="Times New Roman" w:hAnsi="Times New Roman"/>
                <w:lang w:val="ru-RU"/>
              </w:rPr>
              <w:t>О</w:t>
            </w:r>
            <w:r w:rsidRPr="00700E00">
              <w:rPr>
                <w:rFonts w:ascii="Times New Roman" w:hAnsi="Times New Roman"/>
                <w:lang w:val="ru-RU"/>
              </w:rPr>
              <w:t>бществом третьим лицам прав (требований) по договору потребительского займа</w:t>
            </w:r>
          </w:p>
        </w:tc>
        <w:tc>
          <w:tcPr>
            <w:tcW w:w="4989" w:type="dxa"/>
            <w:vAlign w:val="center"/>
          </w:tcPr>
          <w:p w:rsidR="00932D96" w:rsidRPr="00700E00" w:rsidRDefault="00BA2A36" w:rsidP="005D6557">
            <w:pPr>
              <w:tabs>
                <w:tab w:val="left" w:pos="3216"/>
              </w:tabs>
              <w:jc w:val="both"/>
              <w:rPr>
                <w:rFonts w:ascii="Times New Roman" w:hAnsi="Times New Roman"/>
                <w:lang w:val="ru-RU"/>
              </w:rPr>
            </w:pPr>
            <w:r>
              <w:rPr>
                <w:rFonts w:ascii="Times New Roman" w:hAnsi="Times New Roman"/>
                <w:lang w:val="ru-RU"/>
              </w:rPr>
              <w:t>Заемщик вправе в письменном виде запретить уступку Займодавцем третьим лицам прав (требований) по договору потребительского займа.</w:t>
            </w:r>
          </w:p>
        </w:tc>
      </w:tr>
      <w:tr w:rsidR="00E75269" w:rsidRPr="00DF723B" w:rsidTr="00FE0BE9">
        <w:trPr>
          <w:trHeight w:val="794"/>
        </w:trPr>
        <w:tc>
          <w:tcPr>
            <w:tcW w:w="461" w:type="dxa"/>
            <w:vAlign w:val="center"/>
          </w:tcPr>
          <w:p w:rsidR="00932D96" w:rsidRPr="00700E00" w:rsidRDefault="00932D96" w:rsidP="00932D96">
            <w:pPr>
              <w:tabs>
                <w:tab w:val="left" w:pos="3216"/>
              </w:tabs>
              <w:jc w:val="both"/>
              <w:rPr>
                <w:rFonts w:ascii="Times New Roman" w:hAnsi="Times New Roman"/>
                <w:lang w:val="ru-RU"/>
              </w:rPr>
            </w:pPr>
            <w:r w:rsidRPr="00700E00">
              <w:rPr>
                <w:rFonts w:ascii="Times New Roman" w:hAnsi="Times New Roman"/>
                <w:lang w:val="ru-RU"/>
              </w:rPr>
              <w:t>33</w:t>
            </w:r>
          </w:p>
        </w:tc>
        <w:tc>
          <w:tcPr>
            <w:tcW w:w="3760" w:type="dxa"/>
            <w:vAlign w:val="center"/>
          </w:tcPr>
          <w:p w:rsidR="00932D96" w:rsidRPr="00700E00" w:rsidRDefault="00932D96" w:rsidP="00932D96">
            <w:pPr>
              <w:autoSpaceDE w:val="0"/>
              <w:autoSpaceDN w:val="0"/>
              <w:adjustRightInd w:val="0"/>
              <w:jc w:val="both"/>
              <w:rPr>
                <w:rFonts w:ascii="Times New Roman" w:hAnsi="Times New Roman"/>
                <w:lang w:val="ru-RU"/>
              </w:rPr>
            </w:pPr>
            <w:r w:rsidRPr="00700E00">
              <w:rPr>
                <w:rFonts w:ascii="Times New Roman" w:hAnsi="Times New Roman"/>
                <w:lang w:val="ru-RU"/>
              </w:rPr>
              <w:t>Порядок предоставления заемщиком информации об использовании потребительского займа (при включении в договор потребительского займа условия об использовании заемщиком полученного потребительского займа на определенные цели)</w:t>
            </w:r>
          </w:p>
        </w:tc>
        <w:tc>
          <w:tcPr>
            <w:tcW w:w="4989" w:type="dxa"/>
            <w:vAlign w:val="center"/>
          </w:tcPr>
          <w:p w:rsidR="00932D96" w:rsidRPr="00700E00" w:rsidRDefault="00932D96" w:rsidP="00932D96">
            <w:pPr>
              <w:tabs>
                <w:tab w:val="left" w:pos="3216"/>
              </w:tabs>
              <w:jc w:val="both"/>
              <w:rPr>
                <w:rFonts w:ascii="Times New Roman" w:hAnsi="Times New Roman"/>
                <w:lang w:val="ru-RU"/>
              </w:rPr>
            </w:pPr>
            <w:r w:rsidRPr="00700E00">
              <w:rPr>
                <w:rFonts w:ascii="Times New Roman" w:hAnsi="Times New Roman"/>
                <w:lang w:val="ru-RU"/>
              </w:rPr>
              <w:t>Заемщик впра</w:t>
            </w:r>
            <w:r w:rsidR="00825FF3">
              <w:rPr>
                <w:rFonts w:ascii="Times New Roman" w:hAnsi="Times New Roman"/>
                <w:lang w:val="ru-RU"/>
              </w:rPr>
              <w:t xml:space="preserve">ве использовать полученный </w:t>
            </w:r>
            <w:r w:rsidRPr="00700E00">
              <w:rPr>
                <w:rFonts w:ascii="Times New Roman" w:hAnsi="Times New Roman"/>
                <w:lang w:val="ru-RU"/>
              </w:rPr>
              <w:t xml:space="preserve">заем на любые цели. Обществу не требуются никакие </w:t>
            </w:r>
            <w:r w:rsidR="00825FF3">
              <w:rPr>
                <w:rFonts w:ascii="Times New Roman" w:hAnsi="Times New Roman"/>
                <w:lang w:val="ru-RU"/>
              </w:rPr>
              <w:t xml:space="preserve">документы об использовании </w:t>
            </w:r>
            <w:r w:rsidRPr="00700E00">
              <w:rPr>
                <w:rFonts w:ascii="Times New Roman" w:hAnsi="Times New Roman"/>
                <w:lang w:val="ru-RU"/>
              </w:rPr>
              <w:t>займа.</w:t>
            </w:r>
          </w:p>
        </w:tc>
      </w:tr>
      <w:tr w:rsidR="00E75269" w:rsidRPr="00DF723B" w:rsidTr="00FE0BE9">
        <w:trPr>
          <w:trHeight w:val="794"/>
        </w:trPr>
        <w:tc>
          <w:tcPr>
            <w:tcW w:w="461" w:type="dxa"/>
            <w:vAlign w:val="center"/>
          </w:tcPr>
          <w:p w:rsidR="00932D96" w:rsidRPr="00700E00" w:rsidRDefault="00932D96" w:rsidP="00932D96">
            <w:pPr>
              <w:tabs>
                <w:tab w:val="left" w:pos="3216"/>
              </w:tabs>
              <w:jc w:val="both"/>
              <w:rPr>
                <w:rFonts w:ascii="Times New Roman" w:hAnsi="Times New Roman"/>
              </w:rPr>
            </w:pPr>
            <w:r w:rsidRPr="00700E00">
              <w:rPr>
                <w:rFonts w:ascii="Times New Roman" w:hAnsi="Times New Roman"/>
              </w:rPr>
              <w:t>34</w:t>
            </w:r>
          </w:p>
        </w:tc>
        <w:tc>
          <w:tcPr>
            <w:tcW w:w="3760" w:type="dxa"/>
            <w:vAlign w:val="center"/>
          </w:tcPr>
          <w:p w:rsidR="00932D96" w:rsidRPr="00700E00" w:rsidRDefault="00932D96" w:rsidP="00253AB7">
            <w:pPr>
              <w:autoSpaceDE w:val="0"/>
              <w:autoSpaceDN w:val="0"/>
              <w:adjustRightInd w:val="0"/>
              <w:jc w:val="both"/>
              <w:rPr>
                <w:rFonts w:ascii="Times New Roman" w:hAnsi="Times New Roman"/>
                <w:lang w:val="ru-RU"/>
              </w:rPr>
            </w:pPr>
            <w:r w:rsidRPr="00700E00">
              <w:rPr>
                <w:rFonts w:ascii="Times New Roman" w:hAnsi="Times New Roman"/>
                <w:lang w:val="ru-RU"/>
              </w:rPr>
              <w:t xml:space="preserve">Подсудность споров по искам </w:t>
            </w:r>
            <w:r w:rsidR="00253AB7" w:rsidRPr="00700E00">
              <w:rPr>
                <w:rFonts w:ascii="Times New Roman" w:hAnsi="Times New Roman"/>
                <w:lang w:val="ru-RU"/>
              </w:rPr>
              <w:t>О</w:t>
            </w:r>
            <w:r w:rsidRPr="00700E00">
              <w:rPr>
                <w:rFonts w:ascii="Times New Roman" w:hAnsi="Times New Roman"/>
                <w:lang w:val="ru-RU"/>
              </w:rPr>
              <w:t>бщества к заемщику</w:t>
            </w:r>
          </w:p>
        </w:tc>
        <w:tc>
          <w:tcPr>
            <w:tcW w:w="4989" w:type="dxa"/>
            <w:vAlign w:val="center"/>
          </w:tcPr>
          <w:p w:rsidR="00932D96" w:rsidRPr="00700E00" w:rsidRDefault="00932D96" w:rsidP="00F96E79">
            <w:pPr>
              <w:tabs>
                <w:tab w:val="left" w:pos="3216"/>
              </w:tabs>
              <w:jc w:val="both"/>
              <w:rPr>
                <w:rFonts w:ascii="Times New Roman" w:hAnsi="Times New Roman"/>
                <w:lang w:val="ru-RU"/>
              </w:rPr>
            </w:pPr>
            <w:r w:rsidRPr="00700E00">
              <w:rPr>
                <w:rFonts w:ascii="Times New Roman" w:hAnsi="Times New Roman"/>
                <w:lang w:val="ru-RU"/>
              </w:rPr>
              <w:t xml:space="preserve">Подсудность споров по искам </w:t>
            </w:r>
            <w:r w:rsidR="00B67726" w:rsidRPr="00700E00">
              <w:rPr>
                <w:rFonts w:ascii="Times New Roman" w:hAnsi="Times New Roman"/>
                <w:lang w:val="ru-RU"/>
              </w:rPr>
              <w:t>О</w:t>
            </w:r>
            <w:r w:rsidRPr="00700E00">
              <w:rPr>
                <w:rFonts w:ascii="Times New Roman" w:hAnsi="Times New Roman"/>
                <w:lang w:val="ru-RU"/>
              </w:rPr>
              <w:t>бщества к заемщику определяется в индивидуальных условия</w:t>
            </w:r>
            <w:r w:rsidR="00825FF3">
              <w:rPr>
                <w:rFonts w:ascii="Times New Roman" w:hAnsi="Times New Roman"/>
                <w:lang w:val="ru-RU"/>
              </w:rPr>
              <w:t>х</w:t>
            </w:r>
            <w:r w:rsidRPr="00700E00">
              <w:rPr>
                <w:rFonts w:ascii="Times New Roman" w:hAnsi="Times New Roman"/>
                <w:lang w:val="ru-RU"/>
              </w:rPr>
              <w:t xml:space="preserve"> договора потребительского займа в субъекте Российской Федерации, в котором была получена заемщиком оферта.</w:t>
            </w:r>
          </w:p>
          <w:p w:rsidR="00F96E79" w:rsidRPr="00700E00" w:rsidRDefault="00F96E79" w:rsidP="00F96E79">
            <w:pPr>
              <w:tabs>
                <w:tab w:val="left" w:pos="3216"/>
              </w:tabs>
              <w:jc w:val="both"/>
              <w:rPr>
                <w:rFonts w:ascii="Times New Roman" w:hAnsi="Times New Roman"/>
                <w:lang w:val="ru-RU"/>
              </w:rPr>
            </w:pPr>
            <w:r w:rsidRPr="00700E00">
              <w:rPr>
                <w:rFonts w:ascii="Times New Roman" w:hAnsi="Times New Roman"/>
                <w:lang w:val="ru-RU"/>
              </w:rPr>
              <w:t>Место получения оферты определяется в соответствии с п.22 настоящего документа.</w:t>
            </w:r>
          </w:p>
        </w:tc>
      </w:tr>
      <w:tr w:rsidR="00E75269" w:rsidRPr="00DF723B" w:rsidTr="00FE0BE9">
        <w:trPr>
          <w:trHeight w:val="794"/>
        </w:trPr>
        <w:tc>
          <w:tcPr>
            <w:tcW w:w="461" w:type="dxa"/>
            <w:vAlign w:val="center"/>
          </w:tcPr>
          <w:p w:rsidR="00306CB6" w:rsidRPr="00700E00" w:rsidRDefault="00932D96" w:rsidP="000A0E04">
            <w:pPr>
              <w:tabs>
                <w:tab w:val="left" w:pos="3216"/>
              </w:tabs>
              <w:jc w:val="both"/>
              <w:rPr>
                <w:rFonts w:ascii="Times New Roman" w:hAnsi="Times New Roman"/>
                <w:lang w:val="ru-RU"/>
              </w:rPr>
            </w:pPr>
            <w:r w:rsidRPr="00700E00">
              <w:rPr>
                <w:rFonts w:ascii="Times New Roman" w:hAnsi="Times New Roman"/>
                <w:lang w:val="ru-RU"/>
              </w:rPr>
              <w:t>35</w:t>
            </w:r>
          </w:p>
        </w:tc>
        <w:tc>
          <w:tcPr>
            <w:tcW w:w="3760" w:type="dxa"/>
            <w:vAlign w:val="center"/>
          </w:tcPr>
          <w:p w:rsidR="00306CB6" w:rsidRPr="00700E00" w:rsidRDefault="00306CB6" w:rsidP="000A0E04">
            <w:pPr>
              <w:autoSpaceDE w:val="0"/>
              <w:autoSpaceDN w:val="0"/>
              <w:adjustRightInd w:val="0"/>
              <w:jc w:val="both"/>
              <w:rPr>
                <w:rFonts w:ascii="Times New Roman" w:hAnsi="Times New Roman"/>
                <w:lang w:val="ru-RU"/>
              </w:rPr>
            </w:pPr>
            <w:r w:rsidRPr="00700E00">
              <w:rPr>
                <w:rFonts w:ascii="Times New Roman" w:hAnsi="Times New Roman"/>
                <w:lang w:val="ru-RU"/>
              </w:rPr>
              <w:t>Формуляры или иные стандартные формы, в которых определены общие условия договора потребительского займа</w:t>
            </w:r>
          </w:p>
        </w:tc>
        <w:tc>
          <w:tcPr>
            <w:tcW w:w="4989" w:type="dxa"/>
            <w:vAlign w:val="center"/>
          </w:tcPr>
          <w:p w:rsidR="00306CB6" w:rsidRPr="00700E00" w:rsidRDefault="00306CB6" w:rsidP="000A0E04">
            <w:pPr>
              <w:tabs>
                <w:tab w:val="left" w:pos="3216"/>
              </w:tabs>
              <w:jc w:val="both"/>
              <w:rPr>
                <w:rFonts w:ascii="Times New Roman" w:hAnsi="Times New Roman"/>
                <w:lang w:val="ru-RU"/>
              </w:rPr>
            </w:pPr>
            <w:r w:rsidRPr="00700E00">
              <w:rPr>
                <w:rFonts w:ascii="Times New Roman" w:hAnsi="Times New Roman"/>
                <w:lang w:val="ru-RU"/>
              </w:rPr>
              <w:t>Приложения №1 –</w:t>
            </w:r>
            <w:r w:rsidR="008940F0" w:rsidRPr="00700E00">
              <w:rPr>
                <w:rFonts w:ascii="Times New Roman" w:hAnsi="Times New Roman"/>
                <w:lang w:val="ru-RU"/>
              </w:rPr>
              <w:t xml:space="preserve"> Общие условия</w:t>
            </w:r>
            <w:r w:rsidR="00825FF3">
              <w:rPr>
                <w:rFonts w:ascii="Times New Roman" w:hAnsi="Times New Roman"/>
                <w:lang w:val="ru-RU"/>
              </w:rPr>
              <w:t xml:space="preserve"> договора потребительского </w:t>
            </w:r>
            <w:r w:rsidR="008940F0" w:rsidRPr="00700E00">
              <w:rPr>
                <w:rFonts w:ascii="Times New Roman" w:hAnsi="Times New Roman"/>
                <w:lang w:val="ru-RU"/>
              </w:rPr>
              <w:t>займа</w:t>
            </w:r>
            <w:r w:rsidR="00825FF3">
              <w:rPr>
                <w:rFonts w:ascii="Times New Roman" w:hAnsi="Times New Roman"/>
                <w:lang w:val="ru-RU"/>
              </w:rPr>
              <w:t>.</w:t>
            </w:r>
          </w:p>
        </w:tc>
      </w:tr>
    </w:tbl>
    <w:p w:rsidR="00495A11" w:rsidRPr="00700E00" w:rsidRDefault="00495A11" w:rsidP="000A0E04">
      <w:pPr>
        <w:tabs>
          <w:tab w:val="left" w:pos="3216"/>
        </w:tabs>
        <w:jc w:val="both"/>
        <w:rPr>
          <w:rFonts w:ascii="Times New Roman" w:hAnsi="Times New Roman"/>
          <w:lang w:val="ru-RU"/>
        </w:rPr>
      </w:pPr>
    </w:p>
    <w:p w:rsidR="00D61F7E" w:rsidRPr="00700E00" w:rsidRDefault="00D02C92" w:rsidP="000A0E04">
      <w:pPr>
        <w:tabs>
          <w:tab w:val="left" w:pos="851"/>
        </w:tabs>
        <w:jc w:val="both"/>
        <w:rPr>
          <w:rFonts w:ascii="Times New Roman" w:hAnsi="Times New Roman"/>
          <w:lang w:val="ru-RU"/>
        </w:rPr>
      </w:pPr>
      <w:r w:rsidRPr="00700E00">
        <w:rPr>
          <w:rFonts w:ascii="Times New Roman" w:hAnsi="Times New Roman"/>
          <w:lang w:val="ru-RU"/>
        </w:rPr>
        <w:tab/>
      </w:r>
      <w:r w:rsidR="00D61F7E" w:rsidRPr="00700E00">
        <w:rPr>
          <w:rFonts w:ascii="Times New Roman" w:hAnsi="Times New Roman"/>
          <w:lang w:val="ru-RU"/>
        </w:rPr>
        <w:t>Данная информация предназначена для неограниченного круга лиц в целях раскрытия информации</w:t>
      </w:r>
      <w:r w:rsidRPr="00700E00">
        <w:rPr>
          <w:rFonts w:ascii="Times New Roman" w:hAnsi="Times New Roman"/>
          <w:lang w:val="ru-RU"/>
        </w:rPr>
        <w:t xml:space="preserve"> об Обществе </w:t>
      </w:r>
      <w:r w:rsidR="00D61F7E" w:rsidRPr="00700E00">
        <w:rPr>
          <w:rFonts w:ascii="Times New Roman" w:hAnsi="Times New Roman"/>
          <w:lang w:val="ru-RU"/>
        </w:rPr>
        <w:t xml:space="preserve">и микрофинансовой деятельности </w:t>
      </w:r>
      <w:r w:rsidRPr="00700E00">
        <w:rPr>
          <w:rFonts w:ascii="Times New Roman" w:hAnsi="Times New Roman"/>
          <w:lang w:val="ru-RU"/>
        </w:rPr>
        <w:t>Общества</w:t>
      </w:r>
      <w:r w:rsidR="00D61F7E" w:rsidRPr="00700E00">
        <w:rPr>
          <w:rFonts w:ascii="Times New Roman" w:hAnsi="Times New Roman"/>
          <w:lang w:val="ru-RU"/>
        </w:rPr>
        <w:t xml:space="preserve"> в соответствии с </w:t>
      </w:r>
      <w:r w:rsidRPr="00700E00">
        <w:rPr>
          <w:rFonts w:ascii="Times New Roman" w:hAnsi="Times New Roman"/>
          <w:lang w:val="ru-RU"/>
        </w:rPr>
        <w:t>требованиями</w:t>
      </w:r>
      <w:r w:rsidR="00D61F7E" w:rsidRPr="00700E00">
        <w:rPr>
          <w:rFonts w:ascii="Times New Roman" w:hAnsi="Times New Roman"/>
          <w:lang w:val="ru-RU"/>
        </w:rPr>
        <w:t xml:space="preserve"> действующего законодательства. Настоящий документ</w:t>
      </w:r>
      <w:r w:rsidRPr="00700E00">
        <w:rPr>
          <w:rFonts w:ascii="Times New Roman" w:hAnsi="Times New Roman"/>
          <w:lang w:val="ru-RU"/>
        </w:rPr>
        <w:t xml:space="preserve"> носит информационный характер и</w:t>
      </w:r>
      <w:r w:rsidR="00D61F7E" w:rsidRPr="00700E00">
        <w:rPr>
          <w:rFonts w:ascii="Times New Roman" w:hAnsi="Times New Roman"/>
          <w:lang w:val="ru-RU"/>
        </w:rPr>
        <w:t xml:space="preserve"> не является публичной</w:t>
      </w:r>
      <w:r w:rsidRPr="00700E00">
        <w:rPr>
          <w:rFonts w:ascii="Times New Roman" w:hAnsi="Times New Roman"/>
          <w:lang w:val="ru-RU"/>
        </w:rPr>
        <w:t xml:space="preserve"> офертой, </w:t>
      </w:r>
      <w:r w:rsidR="00D61F7E" w:rsidRPr="00700E00">
        <w:rPr>
          <w:rFonts w:ascii="Times New Roman" w:hAnsi="Times New Roman"/>
          <w:lang w:val="ru-RU"/>
        </w:rPr>
        <w:t xml:space="preserve">приглашением делать </w:t>
      </w:r>
      <w:r w:rsidR="00D61F7E" w:rsidRPr="00700E00">
        <w:rPr>
          <w:rFonts w:ascii="Times New Roman" w:hAnsi="Times New Roman"/>
          <w:lang w:val="ru-RU"/>
        </w:rPr>
        <w:lastRenderedPageBreak/>
        <w:t>оферты. Общие и индивидуальные условия</w:t>
      </w:r>
      <w:r w:rsidR="00825FF3">
        <w:rPr>
          <w:rFonts w:ascii="Times New Roman" w:hAnsi="Times New Roman"/>
          <w:lang w:val="ru-RU"/>
        </w:rPr>
        <w:t xml:space="preserve"> договора потребительского </w:t>
      </w:r>
      <w:r w:rsidR="00D61F7E" w:rsidRPr="00700E00">
        <w:rPr>
          <w:rFonts w:ascii="Times New Roman" w:hAnsi="Times New Roman"/>
          <w:lang w:val="ru-RU"/>
        </w:rPr>
        <w:t xml:space="preserve">займа, заключаемые Обществом, соответствуют данной Информации в течение всего срока действия </w:t>
      </w:r>
      <w:r w:rsidRPr="00700E00">
        <w:rPr>
          <w:rFonts w:ascii="Times New Roman" w:hAnsi="Times New Roman"/>
          <w:lang w:val="ru-RU"/>
        </w:rPr>
        <w:t xml:space="preserve">данной </w:t>
      </w:r>
      <w:r w:rsidR="00D61F7E" w:rsidRPr="00700E00">
        <w:rPr>
          <w:rFonts w:ascii="Times New Roman" w:hAnsi="Times New Roman"/>
          <w:lang w:val="ru-RU"/>
        </w:rPr>
        <w:t>редакции настоящего документа.</w:t>
      </w:r>
    </w:p>
    <w:p w:rsidR="006741B8" w:rsidRPr="00700E00" w:rsidRDefault="006741B8" w:rsidP="000A0E04">
      <w:pPr>
        <w:tabs>
          <w:tab w:val="left" w:pos="851"/>
        </w:tabs>
        <w:jc w:val="both"/>
        <w:rPr>
          <w:rFonts w:ascii="Times New Roman" w:hAnsi="Times New Roman"/>
          <w:lang w:val="ru-RU"/>
        </w:rPr>
      </w:pPr>
      <w:r w:rsidRPr="00700E00">
        <w:rPr>
          <w:rFonts w:ascii="Times New Roman" w:hAnsi="Times New Roman"/>
          <w:lang w:val="ru-RU"/>
        </w:rPr>
        <w:tab/>
      </w:r>
    </w:p>
    <w:p w:rsidR="00D61F7E" w:rsidRPr="00700E00" w:rsidRDefault="00D61F7E" w:rsidP="000A0E04">
      <w:pPr>
        <w:tabs>
          <w:tab w:val="left" w:pos="3216"/>
        </w:tabs>
        <w:jc w:val="both"/>
        <w:rPr>
          <w:rFonts w:ascii="Times New Roman" w:hAnsi="Times New Roman"/>
          <w:lang w:val="ru-RU"/>
        </w:rPr>
      </w:pPr>
    </w:p>
    <w:tbl>
      <w:tblPr>
        <w:tblStyle w:val="a7"/>
        <w:tblW w:w="0" w:type="auto"/>
        <w:tblLook w:val="04A0" w:firstRow="1" w:lastRow="0" w:firstColumn="1" w:lastColumn="0" w:noHBand="0" w:noVBand="1"/>
      </w:tblPr>
      <w:tblGrid>
        <w:gridCol w:w="4785"/>
        <w:gridCol w:w="4785"/>
      </w:tblGrid>
      <w:tr w:rsidR="00E75269" w:rsidRPr="00324A3A" w:rsidTr="00324A3A">
        <w:tc>
          <w:tcPr>
            <w:tcW w:w="4785" w:type="dxa"/>
          </w:tcPr>
          <w:p w:rsidR="00D61F7E" w:rsidRPr="00112567" w:rsidRDefault="00D61F7E" w:rsidP="000A0E04">
            <w:pPr>
              <w:tabs>
                <w:tab w:val="left" w:pos="3216"/>
              </w:tabs>
              <w:jc w:val="both"/>
              <w:rPr>
                <w:rFonts w:ascii="Times New Roman" w:hAnsi="Times New Roman"/>
                <w:lang w:val="ru-RU"/>
              </w:rPr>
            </w:pPr>
            <w:r w:rsidRPr="00112567">
              <w:rPr>
                <w:rFonts w:ascii="Times New Roman" w:hAnsi="Times New Roman"/>
                <w:lang w:val="ru-RU"/>
              </w:rPr>
              <w:t>Информация о действующей редакции</w:t>
            </w:r>
          </w:p>
        </w:tc>
        <w:tc>
          <w:tcPr>
            <w:tcW w:w="4786" w:type="dxa"/>
            <w:shd w:val="clear" w:color="auto" w:fill="auto"/>
          </w:tcPr>
          <w:p w:rsidR="00D61F7E" w:rsidRPr="003E4450" w:rsidRDefault="00BA2A36" w:rsidP="000A0E04">
            <w:pPr>
              <w:tabs>
                <w:tab w:val="left" w:pos="3216"/>
              </w:tabs>
              <w:jc w:val="both"/>
              <w:rPr>
                <w:rFonts w:ascii="Times New Roman" w:hAnsi="Times New Roman"/>
                <w:lang w:val="ru-RU"/>
              </w:rPr>
            </w:pPr>
            <w:r w:rsidRPr="003E4450">
              <w:rPr>
                <w:rFonts w:ascii="Times New Roman" w:hAnsi="Times New Roman"/>
                <w:lang w:val="ru-RU"/>
              </w:rPr>
              <w:t>Редакция №</w:t>
            </w:r>
            <w:r w:rsidR="00720228" w:rsidRPr="003E4450">
              <w:rPr>
                <w:rFonts w:ascii="Times New Roman" w:hAnsi="Times New Roman"/>
              </w:rPr>
              <w:t>6</w:t>
            </w:r>
            <w:r w:rsidR="00825FF3" w:rsidRPr="003E4450">
              <w:rPr>
                <w:rFonts w:ascii="Times New Roman" w:hAnsi="Times New Roman"/>
                <w:lang w:val="ru-RU"/>
              </w:rPr>
              <w:t xml:space="preserve"> действует с </w:t>
            </w:r>
            <w:r w:rsidR="00720228" w:rsidRPr="003E4450">
              <w:rPr>
                <w:rFonts w:ascii="Times New Roman" w:hAnsi="Times New Roman"/>
              </w:rPr>
              <w:t>01</w:t>
            </w:r>
            <w:r w:rsidR="00825FF3" w:rsidRPr="003E4450">
              <w:rPr>
                <w:rFonts w:ascii="Times New Roman" w:hAnsi="Times New Roman"/>
                <w:lang w:val="ru-RU"/>
              </w:rPr>
              <w:t>.</w:t>
            </w:r>
            <w:r w:rsidR="00324A3A" w:rsidRPr="003E4450">
              <w:rPr>
                <w:rFonts w:ascii="Times New Roman" w:hAnsi="Times New Roman"/>
                <w:lang w:val="ru-RU"/>
              </w:rPr>
              <w:t>0</w:t>
            </w:r>
            <w:r w:rsidR="00720228" w:rsidRPr="003E4450">
              <w:rPr>
                <w:rFonts w:ascii="Times New Roman" w:hAnsi="Times New Roman"/>
              </w:rPr>
              <w:t>7</w:t>
            </w:r>
            <w:r w:rsidR="00825FF3" w:rsidRPr="003E4450">
              <w:rPr>
                <w:rFonts w:ascii="Times New Roman" w:hAnsi="Times New Roman"/>
                <w:lang w:val="ru-RU"/>
              </w:rPr>
              <w:t>.2017 г.</w:t>
            </w:r>
          </w:p>
        </w:tc>
      </w:tr>
      <w:tr w:rsidR="00E75269" w:rsidRPr="00DF723B" w:rsidTr="00324A3A">
        <w:tc>
          <w:tcPr>
            <w:tcW w:w="4785" w:type="dxa"/>
          </w:tcPr>
          <w:p w:rsidR="00D61F7E" w:rsidRPr="00112567" w:rsidRDefault="00D61F7E" w:rsidP="000A0E04">
            <w:pPr>
              <w:tabs>
                <w:tab w:val="left" w:pos="3216"/>
              </w:tabs>
              <w:jc w:val="both"/>
              <w:rPr>
                <w:rFonts w:ascii="Times New Roman" w:hAnsi="Times New Roman"/>
                <w:lang w:val="ru-RU"/>
              </w:rPr>
            </w:pPr>
            <w:r w:rsidRPr="00112567">
              <w:rPr>
                <w:rFonts w:ascii="Times New Roman" w:hAnsi="Times New Roman"/>
                <w:lang w:val="ru-RU"/>
              </w:rPr>
              <w:t>Информация о предыдущих редакция</w:t>
            </w:r>
            <w:r w:rsidR="00D02C92" w:rsidRPr="00112567">
              <w:rPr>
                <w:rFonts w:ascii="Times New Roman" w:hAnsi="Times New Roman"/>
                <w:lang w:val="ru-RU"/>
              </w:rPr>
              <w:t>х</w:t>
            </w:r>
          </w:p>
        </w:tc>
        <w:tc>
          <w:tcPr>
            <w:tcW w:w="4786" w:type="dxa"/>
            <w:shd w:val="clear" w:color="auto" w:fill="auto"/>
          </w:tcPr>
          <w:p w:rsidR="00720228" w:rsidRPr="003E4450" w:rsidRDefault="00720228" w:rsidP="000A0E04">
            <w:pPr>
              <w:tabs>
                <w:tab w:val="left" w:pos="3216"/>
              </w:tabs>
              <w:jc w:val="both"/>
              <w:rPr>
                <w:rFonts w:ascii="Times New Roman" w:hAnsi="Times New Roman"/>
                <w:lang w:val="ru-RU"/>
              </w:rPr>
            </w:pPr>
            <w:r w:rsidRPr="003E4450">
              <w:rPr>
                <w:rFonts w:ascii="Times New Roman" w:hAnsi="Times New Roman"/>
                <w:lang w:val="ru-RU"/>
              </w:rPr>
              <w:t>Редакция №5 действовала с 31.03.2017 г. по30.06.2017 г.</w:t>
            </w:r>
          </w:p>
          <w:p w:rsidR="00BA2A36" w:rsidRPr="003E4450" w:rsidRDefault="00BA2A36" w:rsidP="000A0E04">
            <w:pPr>
              <w:tabs>
                <w:tab w:val="left" w:pos="3216"/>
              </w:tabs>
              <w:jc w:val="both"/>
              <w:rPr>
                <w:rFonts w:ascii="Times New Roman" w:hAnsi="Times New Roman"/>
                <w:lang w:val="ru-RU"/>
              </w:rPr>
            </w:pPr>
            <w:r w:rsidRPr="003E4450">
              <w:rPr>
                <w:rFonts w:ascii="Times New Roman" w:hAnsi="Times New Roman"/>
                <w:lang w:val="ru-RU"/>
              </w:rPr>
              <w:t>Редакция №4 действовала с 31.01.2017 г.</w:t>
            </w:r>
            <w:r w:rsidR="00324A3A" w:rsidRPr="003E4450">
              <w:rPr>
                <w:rFonts w:ascii="Times New Roman" w:hAnsi="Times New Roman"/>
                <w:lang w:val="ru-RU"/>
              </w:rPr>
              <w:t xml:space="preserve"> по30.03</w:t>
            </w:r>
            <w:r w:rsidRPr="003E4450">
              <w:rPr>
                <w:rFonts w:ascii="Times New Roman" w:hAnsi="Times New Roman"/>
                <w:lang w:val="ru-RU"/>
              </w:rPr>
              <w:t>.2017 г.</w:t>
            </w:r>
          </w:p>
          <w:p w:rsidR="00825FF3" w:rsidRPr="003E4450" w:rsidRDefault="00825FF3" w:rsidP="000A0E04">
            <w:pPr>
              <w:tabs>
                <w:tab w:val="left" w:pos="3216"/>
              </w:tabs>
              <w:jc w:val="both"/>
              <w:rPr>
                <w:rFonts w:ascii="Times New Roman" w:hAnsi="Times New Roman"/>
                <w:lang w:val="ru-RU"/>
              </w:rPr>
            </w:pPr>
            <w:r w:rsidRPr="003E4450">
              <w:rPr>
                <w:rFonts w:ascii="Times New Roman" w:hAnsi="Times New Roman"/>
                <w:lang w:val="ru-RU"/>
              </w:rPr>
              <w:t>Редакция №3 действовала с 25.12.2015 г. по</w:t>
            </w:r>
            <w:r w:rsidR="00115426" w:rsidRPr="003E4450">
              <w:rPr>
                <w:rFonts w:ascii="Times New Roman" w:hAnsi="Times New Roman"/>
                <w:lang w:val="ru-RU"/>
              </w:rPr>
              <w:t xml:space="preserve"> 30.01.2017</w:t>
            </w:r>
          </w:p>
          <w:p w:rsidR="00BC792B" w:rsidRPr="003E4450" w:rsidRDefault="00825FF3" w:rsidP="000A0E04">
            <w:pPr>
              <w:tabs>
                <w:tab w:val="left" w:pos="3216"/>
              </w:tabs>
              <w:jc w:val="both"/>
              <w:rPr>
                <w:rFonts w:ascii="Times New Roman" w:hAnsi="Times New Roman"/>
                <w:lang w:val="ru-RU"/>
              </w:rPr>
            </w:pPr>
            <w:r w:rsidRPr="003E4450">
              <w:rPr>
                <w:rFonts w:ascii="Times New Roman" w:hAnsi="Times New Roman"/>
                <w:lang w:val="ru-RU"/>
              </w:rPr>
              <w:t>Редакция №2</w:t>
            </w:r>
            <w:r w:rsidR="00BC792B" w:rsidRPr="003E4450">
              <w:rPr>
                <w:rFonts w:ascii="Times New Roman" w:hAnsi="Times New Roman"/>
                <w:lang w:val="ru-RU"/>
              </w:rPr>
              <w:t xml:space="preserve"> действовала с 01.07.2015 г. по 25.12.2015 г.</w:t>
            </w:r>
          </w:p>
          <w:p w:rsidR="00D61F7E" w:rsidRPr="003E4450" w:rsidRDefault="00825FF3" w:rsidP="000A0E04">
            <w:pPr>
              <w:tabs>
                <w:tab w:val="left" w:pos="3216"/>
              </w:tabs>
              <w:jc w:val="both"/>
              <w:rPr>
                <w:rFonts w:ascii="Times New Roman" w:hAnsi="Times New Roman"/>
                <w:lang w:val="ru-RU"/>
              </w:rPr>
            </w:pPr>
            <w:r w:rsidRPr="003E4450">
              <w:rPr>
                <w:rFonts w:ascii="Times New Roman" w:hAnsi="Times New Roman"/>
                <w:lang w:val="ru-RU"/>
              </w:rPr>
              <w:t>Редакция №1</w:t>
            </w:r>
            <w:r w:rsidR="00112567" w:rsidRPr="003E4450">
              <w:rPr>
                <w:rFonts w:ascii="Times New Roman" w:hAnsi="Times New Roman"/>
                <w:lang w:val="ru-RU"/>
              </w:rPr>
              <w:t xml:space="preserve"> действовала с 01.07.2014 г. по 01.07.2015 г. </w:t>
            </w:r>
          </w:p>
        </w:tc>
      </w:tr>
    </w:tbl>
    <w:p w:rsidR="00D61F7E" w:rsidRPr="00700E00" w:rsidRDefault="00D61F7E" w:rsidP="000A0E04">
      <w:pPr>
        <w:tabs>
          <w:tab w:val="left" w:pos="3216"/>
        </w:tabs>
        <w:jc w:val="both"/>
        <w:rPr>
          <w:rFonts w:ascii="Times New Roman" w:hAnsi="Times New Roman"/>
          <w:lang w:val="ru-RU"/>
        </w:rPr>
      </w:pPr>
    </w:p>
    <w:p w:rsidR="00D61F7E" w:rsidRPr="00700E00" w:rsidRDefault="00D61F7E" w:rsidP="00C14BF2">
      <w:pPr>
        <w:tabs>
          <w:tab w:val="left" w:pos="3216"/>
        </w:tabs>
        <w:jc w:val="both"/>
        <w:rPr>
          <w:rFonts w:ascii="Times New Roman" w:hAnsi="Times New Roman"/>
          <w:lang w:val="ru-RU"/>
        </w:rPr>
      </w:pPr>
    </w:p>
    <w:p w:rsidR="00FE7337" w:rsidRPr="00700E00" w:rsidRDefault="00FE7337" w:rsidP="00C14BF2">
      <w:pPr>
        <w:tabs>
          <w:tab w:val="left" w:pos="3216"/>
        </w:tabs>
        <w:jc w:val="both"/>
        <w:rPr>
          <w:rFonts w:ascii="Times New Roman" w:hAnsi="Times New Roman"/>
          <w:lang w:val="ru-RU"/>
        </w:rPr>
      </w:pPr>
    </w:p>
    <w:p w:rsidR="00D02C92" w:rsidRDefault="00D02C92">
      <w:pPr>
        <w:spacing w:after="200" w:line="276" w:lineRule="auto"/>
        <w:rPr>
          <w:rFonts w:ascii="Times New Roman" w:hAnsi="Times New Roman"/>
          <w:lang w:val="ru-RU"/>
        </w:rPr>
      </w:pPr>
    </w:p>
    <w:p w:rsidR="00281E00" w:rsidRDefault="00281E00">
      <w:pPr>
        <w:spacing w:after="200" w:line="276" w:lineRule="auto"/>
        <w:rPr>
          <w:rFonts w:ascii="Times New Roman" w:hAnsi="Times New Roman"/>
          <w:lang w:val="ru-RU"/>
        </w:rPr>
      </w:pPr>
    </w:p>
    <w:p w:rsidR="00281E00" w:rsidRDefault="00281E00">
      <w:pPr>
        <w:spacing w:after="200" w:line="276" w:lineRule="auto"/>
        <w:rPr>
          <w:rFonts w:ascii="Times New Roman" w:hAnsi="Times New Roman"/>
          <w:lang w:val="ru-RU"/>
        </w:rPr>
      </w:pPr>
    </w:p>
    <w:p w:rsidR="00281E00" w:rsidRDefault="00281E00">
      <w:pPr>
        <w:spacing w:after="200" w:line="276" w:lineRule="auto"/>
        <w:rPr>
          <w:rFonts w:ascii="Times New Roman" w:hAnsi="Times New Roman"/>
          <w:lang w:val="ru-RU"/>
        </w:rPr>
      </w:pPr>
    </w:p>
    <w:p w:rsidR="00281E00" w:rsidRDefault="00281E00">
      <w:pPr>
        <w:spacing w:after="200" w:line="276" w:lineRule="auto"/>
        <w:rPr>
          <w:rFonts w:ascii="Times New Roman" w:hAnsi="Times New Roman"/>
          <w:lang w:val="ru-RU"/>
        </w:rPr>
      </w:pPr>
    </w:p>
    <w:p w:rsidR="00281E00" w:rsidRDefault="00281E00">
      <w:pPr>
        <w:spacing w:after="200" w:line="276" w:lineRule="auto"/>
        <w:rPr>
          <w:rFonts w:ascii="Times New Roman" w:hAnsi="Times New Roman"/>
          <w:lang w:val="ru-RU"/>
        </w:rPr>
      </w:pPr>
    </w:p>
    <w:p w:rsidR="00281E00" w:rsidRDefault="00281E00">
      <w:pPr>
        <w:spacing w:after="200" w:line="276" w:lineRule="auto"/>
        <w:rPr>
          <w:rFonts w:ascii="Times New Roman" w:hAnsi="Times New Roman"/>
          <w:lang w:val="ru-RU"/>
        </w:rPr>
      </w:pPr>
    </w:p>
    <w:p w:rsidR="00281E00" w:rsidRDefault="00281E00">
      <w:pPr>
        <w:spacing w:after="200" w:line="276" w:lineRule="auto"/>
        <w:rPr>
          <w:rFonts w:ascii="Times New Roman" w:hAnsi="Times New Roman"/>
          <w:lang w:val="ru-RU"/>
        </w:rPr>
      </w:pPr>
    </w:p>
    <w:p w:rsidR="00281E00" w:rsidRDefault="00281E00">
      <w:pPr>
        <w:spacing w:after="200" w:line="276" w:lineRule="auto"/>
        <w:rPr>
          <w:rFonts w:ascii="Times New Roman" w:hAnsi="Times New Roman"/>
          <w:lang w:val="ru-RU"/>
        </w:rPr>
      </w:pPr>
    </w:p>
    <w:p w:rsidR="00281E00" w:rsidRDefault="00281E00">
      <w:pPr>
        <w:spacing w:after="200" w:line="276" w:lineRule="auto"/>
        <w:rPr>
          <w:rFonts w:ascii="Times New Roman" w:hAnsi="Times New Roman"/>
          <w:lang w:val="ru-RU"/>
        </w:rPr>
      </w:pPr>
    </w:p>
    <w:p w:rsidR="00281E00" w:rsidRDefault="00281E00">
      <w:pPr>
        <w:spacing w:after="200" w:line="276" w:lineRule="auto"/>
        <w:rPr>
          <w:rFonts w:ascii="Times New Roman" w:hAnsi="Times New Roman"/>
          <w:lang w:val="ru-RU"/>
        </w:rPr>
      </w:pPr>
    </w:p>
    <w:p w:rsidR="004A1AA6" w:rsidRDefault="004A1AA6">
      <w:pPr>
        <w:spacing w:after="200" w:line="276" w:lineRule="auto"/>
        <w:rPr>
          <w:rFonts w:ascii="Times New Roman" w:hAnsi="Times New Roman"/>
          <w:lang w:val="ru-RU"/>
        </w:rPr>
      </w:pPr>
    </w:p>
    <w:p w:rsidR="004A1AA6" w:rsidRDefault="004A1AA6">
      <w:pPr>
        <w:spacing w:after="200" w:line="276" w:lineRule="auto"/>
        <w:rPr>
          <w:rFonts w:ascii="Times New Roman" w:hAnsi="Times New Roman"/>
          <w:lang w:val="ru-RU"/>
        </w:rPr>
      </w:pPr>
    </w:p>
    <w:p w:rsidR="004A1AA6" w:rsidRDefault="004A1AA6">
      <w:pPr>
        <w:spacing w:after="200" w:line="276" w:lineRule="auto"/>
        <w:rPr>
          <w:rFonts w:ascii="Times New Roman" w:hAnsi="Times New Roman"/>
          <w:lang w:val="ru-RU"/>
        </w:rPr>
      </w:pPr>
    </w:p>
    <w:p w:rsidR="004A1AA6" w:rsidRDefault="004A1AA6">
      <w:pPr>
        <w:spacing w:after="200" w:line="276" w:lineRule="auto"/>
        <w:rPr>
          <w:rFonts w:ascii="Times New Roman" w:hAnsi="Times New Roman"/>
          <w:lang w:val="ru-RU"/>
        </w:rPr>
      </w:pPr>
    </w:p>
    <w:p w:rsidR="004A1AA6" w:rsidRDefault="004A1AA6">
      <w:pPr>
        <w:spacing w:after="200" w:line="276" w:lineRule="auto"/>
        <w:rPr>
          <w:rFonts w:ascii="Times New Roman" w:hAnsi="Times New Roman"/>
          <w:lang w:val="ru-RU"/>
        </w:rPr>
      </w:pPr>
    </w:p>
    <w:p w:rsidR="004A1AA6" w:rsidRDefault="004A1AA6">
      <w:pPr>
        <w:spacing w:after="200" w:line="276" w:lineRule="auto"/>
        <w:rPr>
          <w:rFonts w:ascii="Times New Roman" w:hAnsi="Times New Roman"/>
          <w:lang w:val="ru-RU"/>
        </w:rPr>
      </w:pPr>
    </w:p>
    <w:p w:rsidR="004A1AA6" w:rsidRDefault="004A1AA6">
      <w:pPr>
        <w:spacing w:after="200" w:line="276" w:lineRule="auto"/>
        <w:rPr>
          <w:rFonts w:ascii="Times New Roman" w:hAnsi="Times New Roman"/>
          <w:lang w:val="ru-RU"/>
        </w:rPr>
      </w:pPr>
    </w:p>
    <w:p w:rsidR="004A1AA6" w:rsidRDefault="004A1AA6">
      <w:pPr>
        <w:spacing w:after="200" w:line="276" w:lineRule="auto"/>
        <w:rPr>
          <w:rFonts w:ascii="Times New Roman" w:hAnsi="Times New Roman"/>
          <w:lang w:val="ru-RU"/>
        </w:rPr>
      </w:pPr>
    </w:p>
    <w:p w:rsidR="00281E00" w:rsidRPr="00324A3A" w:rsidRDefault="00281E00" w:rsidP="00825FF3">
      <w:pPr>
        <w:pStyle w:val="msonormalbullet1gif"/>
        <w:spacing w:before="0" w:beforeAutospacing="0" w:after="0" w:afterAutospacing="0"/>
        <w:ind w:left="4678"/>
        <w:contextualSpacing/>
        <w:jc w:val="center"/>
        <w:rPr>
          <w:rFonts w:cstheme="minorBidi"/>
        </w:rPr>
      </w:pPr>
      <w:r w:rsidRPr="00324A3A">
        <w:rPr>
          <w:rFonts w:cstheme="minorBidi"/>
        </w:rPr>
        <w:lastRenderedPageBreak/>
        <w:softHyphen/>
      </w:r>
      <w:r w:rsidRPr="00324A3A">
        <w:rPr>
          <w:rFonts w:cstheme="minorBidi"/>
        </w:rPr>
        <w:softHyphen/>
        <w:t>УТВЕРЖДЕНО</w:t>
      </w:r>
    </w:p>
    <w:p w:rsidR="00281E00" w:rsidRPr="00324A3A" w:rsidRDefault="00BC792B" w:rsidP="00825FF3">
      <w:pPr>
        <w:pStyle w:val="msonormalbullet2gif"/>
        <w:spacing w:before="0" w:beforeAutospacing="0" w:after="0" w:afterAutospacing="0"/>
        <w:ind w:left="4678"/>
        <w:contextualSpacing/>
        <w:jc w:val="center"/>
        <w:rPr>
          <w:rFonts w:cstheme="minorBidi"/>
        </w:rPr>
      </w:pPr>
      <w:r w:rsidRPr="00324A3A">
        <w:rPr>
          <w:rFonts w:cstheme="minorBidi"/>
        </w:rPr>
        <w:t>«</w:t>
      </w:r>
      <w:r w:rsidR="00324A3A" w:rsidRPr="00324A3A">
        <w:rPr>
          <w:rFonts w:cstheme="minorBidi"/>
        </w:rPr>
        <w:t>30</w:t>
      </w:r>
      <w:r w:rsidR="00DA7997" w:rsidRPr="00324A3A">
        <w:rPr>
          <w:rFonts w:cstheme="minorBidi"/>
        </w:rPr>
        <w:t xml:space="preserve">» </w:t>
      </w:r>
      <w:r w:rsidR="00324A3A" w:rsidRPr="00324A3A">
        <w:rPr>
          <w:rFonts w:cstheme="minorBidi"/>
        </w:rPr>
        <w:t xml:space="preserve">марта </w:t>
      </w:r>
      <w:r w:rsidR="00281E00" w:rsidRPr="00324A3A">
        <w:rPr>
          <w:rFonts w:cstheme="minorBidi"/>
        </w:rPr>
        <w:t>201</w:t>
      </w:r>
      <w:r w:rsidR="00825FF3" w:rsidRPr="00324A3A">
        <w:rPr>
          <w:rFonts w:cstheme="minorBidi"/>
        </w:rPr>
        <w:t>7</w:t>
      </w:r>
      <w:r w:rsidR="00281E00" w:rsidRPr="00324A3A">
        <w:rPr>
          <w:rFonts w:cstheme="minorBidi"/>
        </w:rPr>
        <w:t xml:space="preserve"> года</w:t>
      </w:r>
    </w:p>
    <w:p w:rsidR="00281E00" w:rsidRPr="00324A3A" w:rsidRDefault="00B93455" w:rsidP="00825FF3">
      <w:pPr>
        <w:pStyle w:val="msonormalbullet2gif"/>
        <w:spacing w:before="0" w:beforeAutospacing="0" w:after="0" w:afterAutospacing="0"/>
        <w:ind w:left="4678"/>
        <w:contextualSpacing/>
        <w:jc w:val="center"/>
        <w:rPr>
          <w:rFonts w:cstheme="minorBidi"/>
        </w:rPr>
      </w:pPr>
      <w:r w:rsidRPr="00324A3A">
        <w:rPr>
          <w:rFonts w:cstheme="minorBidi"/>
        </w:rPr>
        <w:t xml:space="preserve"> Приказом №</w:t>
      </w:r>
      <w:r w:rsidR="00115426" w:rsidRPr="00324A3A">
        <w:rPr>
          <w:rFonts w:cstheme="minorBidi"/>
        </w:rPr>
        <w:t xml:space="preserve"> </w:t>
      </w:r>
      <w:r w:rsidR="00324A3A" w:rsidRPr="00324A3A">
        <w:rPr>
          <w:rFonts w:cstheme="minorBidi"/>
        </w:rPr>
        <w:t>9</w:t>
      </w:r>
      <w:r w:rsidR="00BC792B" w:rsidRPr="00324A3A">
        <w:rPr>
          <w:rFonts w:cstheme="minorBidi"/>
        </w:rPr>
        <w:t xml:space="preserve"> </w:t>
      </w:r>
      <w:r w:rsidR="00281E00" w:rsidRPr="00324A3A">
        <w:rPr>
          <w:rFonts w:cstheme="minorBidi"/>
        </w:rPr>
        <w:t>директора</w:t>
      </w:r>
    </w:p>
    <w:p w:rsidR="00281E00" w:rsidRDefault="00281E00" w:rsidP="00825FF3">
      <w:pPr>
        <w:pStyle w:val="msonormalbullet2gif"/>
        <w:spacing w:before="0" w:beforeAutospacing="0" w:after="0" w:afterAutospacing="0"/>
        <w:ind w:left="4678"/>
        <w:contextualSpacing/>
        <w:jc w:val="center"/>
        <w:rPr>
          <w:rFonts w:cstheme="minorBidi"/>
        </w:rPr>
      </w:pPr>
      <w:r w:rsidRPr="00324A3A">
        <w:rPr>
          <w:rFonts w:cstheme="minorBidi"/>
        </w:rPr>
        <w:t>ООО</w:t>
      </w:r>
      <w:r w:rsidR="00BC792B" w:rsidRPr="00324A3A">
        <w:rPr>
          <w:rFonts w:cstheme="minorBidi"/>
        </w:rPr>
        <w:t xml:space="preserve"> </w:t>
      </w:r>
      <w:r w:rsidR="00BA2A36" w:rsidRPr="00324A3A">
        <w:rPr>
          <w:rFonts w:cstheme="minorBidi"/>
        </w:rPr>
        <w:t>МКК</w:t>
      </w:r>
      <w:r w:rsidRPr="00324A3A">
        <w:rPr>
          <w:rFonts w:cstheme="minorBidi"/>
          <w:color w:val="FF0000"/>
        </w:rPr>
        <w:t xml:space="preserve"> </w:t>
      </w:r>
      <w:r w:rsidRPr="00324A3A">
        <w:rPr>
          <w:rFonts w:cstheme="minorBidi"/>
        </w:rPr>
        <w:t>«Союз микрофинансирования</w:t>
      </w:r>
      <w:r w:rsidRPr="00115426">
        <w:rPr>
          <w:rFonts w:cstheme="minorBidi"/>
        </w:rPr>
        <w:t xml:space="preserve"> В»</w:t>
      </w:r>
    </w:p>
    <w:p w:rsidR="00281E00" w:rsidRPr="00281E00" w:rsidRDefault="00BC792B" w:rsidP="00281E00">
      <w:pPr>
        <w:rPr>
          <w:rFonts w:ascii="Times New Roman" w:hAnsi="Times New Roman" w:cstheme="minorBidi"/>
          <w:i/>
          <w:lang w:val="ru-RU"/>
        </w:rPr>
      </w:pPr>
      <w:r>
        <w:rPr>
          <w:rFonts w:ascii="Times New Roman" w:hAnsi="Times New Roman"/>
          <w:i/>
          <w:lang w:val="ru-RU"/>
        </w:rPr>
        <w:t>Редакция №</w:t>
      </w:r>
      <w:r w:rsidR="00324A3A">
        <w:rPr>
          <w:rFonts w:ascii="Times New Roman" w:hAnsi="Times New Roman"/>
          <w:i/>
          <w:lang w:val="ru-RU"/>
        </w:rPr>
        <w:t xml:space="preserve"> </w:t>
      </w:r>
      <w:r w:rsidR="00BA2A36">
        <w:rPr>
          <w:rFonts w:ascii="Times New Roman" w:hAnsi="Times New Roman"/>
          <w:i/>
          <w:lang w:val="ru-RU"/>
        </w:rPr>
        <w:t>6</w:t>
      </w:r>
    </w:p>
    <w:p w:rsidR="00281E00" w:rsidRDefault="00825FF3" w:rsidP="00281E00">
      <w:pPr>
        <w:pStyle w:val="msonormalbullet1gifbullet1gif"/>
        <w:tabs>
          <w:tab w:val="left" w:pos="567"/>
        </w:tabs>
        <w:jc w:val="right"/>
        <w:rPr>
          <w:b/>
        </w:rPr>
      </w:pPr>
      <w:r>
        <w:rPr>
          <w:b/>
        </w:rPr>
        <w:t>Приложение №1</w:t>
      </w:r>
      <w:r w:rsidR="00281E00">
        <w:rPr>
          <w:b/>
        </w:rPr>
        <w:t xml:space="preserve"> </w:t>
      </w:r>
    </w:p>
    <w:p w:rsidR="00281E00" w:rsidRDefault="00281E00" w:rsidP="00281E00">
      <w:pPr>
        <w:pStyle w:val="msonormalbullet1gifbullet3gif"/>
        <w:tabs>
          <w:tab w:val="left" w:pos="567"/>
        </w:tabs>
        <w:jc w:val="right"/>
        <w:rPr>
          <w:rFonts w:cstheme="minorBidi"/>
          <w:b/>
        </w:rPr>
      </w:pPr>
      <w:r>
        <w:rPr>
          <w:rFonts w:cstheme="minorBidi"/>
          <w:b/>
        </w:rPr>
        <w:t xml:space="preserve"> </w:t>
      </w:r>
      <w:r>
        <w:rPr>
          <w:rFonts w:cstheme="minorBidi"/>
        </w:rPr>
        <w:t>к Информации об условиях предоставления, использования и</w:t>
      </w:r>
      <w:r w:rsidR="00825FF3">
        <w:rPr>
          <w:rFonts w:cstheme="minorBidi"/>
        </w:rPr>
        <w:t xml:space="preserve"> </w:t>
      </w:r>
      <w:r w:rsidR="00825FF3" w:rsidRPr="00115426">
        <w:rPr>
          <w:rFonts w:cstheme="minorBidi"/>
        </w:rPr>
        <w:t xml:space="preserve">возврата потребительского </w:t>
      </w:r>
      <w:r w:rsidRPr="00115426">
        <w:rPr>
          <w:rFonts w:cstheme="minorBidi"/>
        </w:rPr>
        <w:t xml:space="preserve">займа, </w:t>
      </w:r>
      <w:r w:rsidRPr="00324A3A">
        <w:rPr>
          <w:rFonts w:cstheme="minorBidi"/>
        </w:rPr>
        <w:t>ут</w:t>
      </w:r>
      <w:r w:rsidR="00DA7997" w:rsidRPr="00324A3A">
        <w:rPr>
          <w:rFonts w:cstheme="minorBidi"/>
        </w:rPr>
        <w:t>в</w:t>
      </w:r>
      <w:r w:rsidR="00B93455" w:rsidRPr="00324A3A">
        <w:rPr>
          <w:rFonts w:cstheme="minorBidi"/>
        </w:rPr>
        <w:t>ержденной приказом директора №</w:t>
      </w:r>
      <w:r w:rsidR="00115426" w:rsidRPr="00324A3A">
        <w:rPr>
          <w:rFonts w:cstheme="minorBidi"/>
        </w:rPr>
        <w:t xml:space="preserve"> </w:t>
      </w:r>
      <w:r w:rsidR="00DF723B">
        <w:rPr>
          <w:rFonts w:cstheme="minorBidi"/>
        </w:rPr>
        <w:t>12</w:t>
      </w:r>
      <w:r w:rsidR="00BC792B" w:rsidRPr="00324A3A">
        <w:rPr>
          <w:rFonts w:cstheme="minorBidi"/>
        </w:rPr>
        <w:t xml:space="preserve"> от </w:t>
      </w:r>
      <w:r w:rsidR="00DF723B">
        <w:rPr>
          <w:rFonts w:cstheme="minorBidi"/>
        </w:rPr>
        <w:t>29.06</w:t>
      </w:r>
      <w:bookmarkStart w:id="0" w:name="_GoBack"/>
      <w:bookmarkEnd w:id="0"/>
      <w:r w:rsidR="00825FF3" w:rsidRPr="00324A3A">
        <w:rPr>
          <w:rFonts w:cstheme="minorBidi"/>
        </w:rPr>
        <w:t>.2017</w:t>
      </w:r>
      <w:r w:rsidRPr="00324A3A">
        <w:rPr>
          <w:rFonts w:cstheme="minorBidi"/>
        </w:rPr>
        <w:t xml:space="preserve"> г.</w:t>
      </w:r>
      <w:r>
        <w:rPr>
          <w:rFonts w:cstheme="minorBidi"/>
        </w:rPr>
        <w:t xml:space="preserve"> </w:t>
      </w:r>
    </w:p>
    <w:p w:rsidR="00281E00" w:rsidRPr="00281E00" w:rsidRDefault="00281E00" w:rsidP="00281E00">
      <w:pPr>
        <w:tabs>
          <w:tab w:val="left" w:pos="3216"/>
        </w:tabs>
        <w:jc w:val="center"/>
        <w:rPr>
          <w:rFonts w:ascii="Times New Roman" w:hAnsi="Times New Roman" w:cstheme="minorBidi"/>
          <w:b/>
          <w:lang w:val="ru-RU"/>
        </w:rPr>
      </w:pPr>
      <w:r w:rsidRPr="00281E00">
        <w:rPr>
          <w:rFonts w:ascii="Times New Roman" w:hAnsi="Times New Roman"/>
          <w:b/>
          <w:lang w:val="ru-RU"/>
        </w:rPr>
        <w:t>Общие условия</w:t>
      </w:r>
      <w:r w:rsidR="00825FF3">
        <w:rPr>
          <w:rFonts w:ascii="Times New Roman" w:hAnsi="Times New Roman"/>
          <w:b/>
          <w:lang w:val="ru-RU"/>
        </w:rPr>
        <w:t xml:space="preserve"> договора потребительского займа</w:t>
      </w:r>
    </w:p>
    <w:p w:rsidR="00281E00" w:rsidRPr="00115426" w:rsidRDefault="00281E00" w:rsidP="00281E00">
      <w:pPr>
        <w:tabs>
          <w:tab w:val="left" w:pos="3216"/>
        </w:tabs>
        <w:jc w:val="both"/>
        <w:rPr>
          <w:rFonts w:ascii="Times New Roman" w:hAnsi="Times New Roman"/>
          <w:lang w:val="ru-RU"/>
        </w:rPr>
      </w:pPr>
      <w:r w:rsidRPr="00281E00">
        <w:rPr>
          <w:rFonts w:ascii="Times New Roman" w:hAnsi="Times New Roman"/>
          <w:lang w:val="ru-RU"/>
        </w:rPr>
        <w:t>Настоящие общие условия</w:t>
      </w:r>
      <w:r w:rsidR="00825FF3">
        <w:rPr>
          <w:rFonts w:ascii="Times New Roman" w:hAnsi="Times New Roman"/>
          <w:lang w:val="ru-RU"/>
        </w:rPr>
        <w:t xml:space="preserve"> договора потребительского </w:t>
      </w:r>
      <w:r w:rsidRPr="00115426">
        <w:rPr>
          <w:rFonts w:ascii="Times New Roman" w:hAnsi="Times New Roman"/>
          <w:lang w:val="ru-RU"/>
        </w:rPr>
        <w:t xml:space="preserve">займа (далее именуемые – общие условия) разработаны и утверждены в одностороннем порядке для многократного применения </w:t>
      </w:r>
      <w:r w:rsidR="00BC792B" w:rsidRPr="00115426">
        <w:rPr>
          <w:rFonts w:ascii="Times New Roman" w:hAnsi="Times New Roman"/>
          <w:lang w:val="ru-RU"/>
        </w:rPr>
        <w:t>О</w:t>
      </w:r>
      <w:r w:rsidRPr="00115426">
        <w:rPr>
          <w:rFonts w:ascii="Times New Roman" w:hAnsi="Times New Roman"/>
          <w:lang w:val="ru-RU"/>
        </w:rPr>
        <w:t>бщество</w:t>
      </w:r>
      <w:r w:rsidR="00BC792B" w:rsidRPr="00115426">
        <w:rPr>
          <w:rFonts w:ascii="Times New Roman" w:hAnsi="Times New Roman"/>
          <w:lang w:val="ru-RU"/>
        </w:rPr>
        <w:t>м</w:t>
      </w:r>
      <w:r w:rsidRPr="00115426">
        <w:rPr>
          <w:rFonts w:ascii="Times New Roman" w:hAnsi="Times New Roman"/>
          <w:lang w:val="ru-RU"/>
        </w:rPr>
        <w:t xml:space="preserve"> с ограниченной ответственностью</w:t>
      </w:r>
      <w:r w:rsidR="00BC792B" w:rsidRPr="00115426">
        <w:rPr>
          <w:rFonts w:ascii="Times New Roman" w:hAnsi="Times New Roman"/>
          <w:lang w:val="ru-RU"/>
        </w:rPr>
        <w:t xml:space="preserve"> </w:t>
      </w:r>
      <w:r w:rsidR="00BA2A36">
        <w:rPr>
          <w:rFonts w:ascii="Times New Roman" w:hAnsi="Times New Roman"/>
          <w:lang w:val="ru-RU"/>
        </w:rPr>
        <w:t>микрокредитная компания</w:t>
      </w:r>
      <w:r w:rsidRPr="00115426">
        <w:rPr>
          <w:rFonts w:ascii="Times New Roman" w:hAnsi="Times New Roman"/>
          <w:lang w:val="ru-RU"/>
        </w:rPr>
        <w:t xml:space="preserve"> «Союз микрофинансирования В», ОГРН 132932003270, зарегистрированн</w:t>
      </w:r>
      <w:r w:rsidR="00BC792B" w:rsidRPr="00115426">
        <w:rPr>
          <w:rFonts w:ascii="Times New Roman" w:hAnsi="Times New Roman"/>
          <w:lang w:val="ru-RU"/>
        </w:rPr>
        <w:t>ым</w:t>
      </w:r>
      <w:r w:rsidRPr="00115426">
        <w:rPr>
          <w:rFonts w:ascii="Times New Roman" w:hAnsi="Times New Roman"/>
          <w:lang w:val="ru-RU"/>
        </w:rPr>
        <w:t xml:space="preserve"> в реестре микрофинансовых организаций 21.02.2014 за номером 651403111004746 (далее именуемой - Общество) в соответствии с требованиями Федерального закона Российской Федерации от 21 декабря 2013 г. </w:t>
      </w:r>
      <w:r w:rsidR="00DA7997" w:rsidRPr="00115426">
        <w:rPr>
          <w:rFonts w:ascii="Times New Roman" w:hAnsi="Times New Roman"/>
          <w:lang w:val="ru-RU"/>
        </w:rPr>
        <w:t>№</w:t>
      </w:r>
      <w:r w:rsidRPr="00115426">
        <w:rPr>
          <w:rFonts w:ascii="Times New Roman" w:hAnsi="Times New Roman"/>
          <w:lang w:val="ru-RU"/>
        </w:rPr>
        <w:t xml:space="preserve"> 353-ФЗ «О потребительском кредите (займе)» и являются неотъемлемой частью</w:t>
      </w:r>
      <w:r w:rsidR="00825FF3" w:rsidRPr="00115426">
        <w:rPr>
          <w:rFonts w:ascii="Times New Roman" w:hAnsi="Times New Roman"/>
          <w:lang w:val="ru-RU"/>
        </w:rPr>
        <w:t xml:space="preserve"> договора потребительского </w:t>
      </w:r>
      <w:r w:rsidRPr="00115426">
        <w:rPr>
          <w:rFonts w:ascii="Times New Roman" w:hAnsi="Times New Roman"/>
          <w:lang w:val="ru-RU"/>
        </w:rPr>
        <w:t>займа, заключаемого Обществом.</w:t>
      </w:r>
    </w:p>
    <w:p w:rsidR="00281E00" w:rsidRPr="00115426" w:rsidRDefault="00281E00" w:rsidP="00281E00">
      <w:pPr>
        <w:numPr>
          <w:ilvl w:val="0"/>
          <w:numId w:val="9"/>
        </w:numPr>
        <w:tabs>
          <w:tab w:val="left" w:pos="3216"/>
        </w:tabs>
        <w:spacing w:before="100" w:beforeAutospacing="1" w:after="100" w:afterAutospacing="1"/>
        <w:jc w:val="both"/>
        <w:rPr>
          <w:rFonts w:ascii="Times New Roman" w:eastAsia="Times New Roman" w:hAnsi="Times New Roman"/>
          <w:b/>
        </w:rPr>
      </w:pPr>
      <w:r w:rsidRPr="00115426">
        <w:rPr>
          <w:rFonts w:ascii="Times New Roman" w:eastAsia="Times New Roman" w:hAnsi="Times New Roman"/>
          <w:b/>
        </w:rPr>
        <w:t>Понятие и термины</w:t>
      </w:r>
    </w:p>
    <w:p w:rsidR="00281E00" w:rsidRPr="00281E00" w:rsidRDefault="00281E00" w:rsidP="00281E00">
      <w:pPr>
        <w:numPr>
          <w:ilvl w:val="1"/>
          <w:numId w:val="9"/>
        </w:numPr>
        <w:tabs>
          <w:tab w:val="left" w:pos="1276"/>
        </w:tabs>
        <w:spacing w:before="100" w:beforeAutospacing="1" w:after="100" w:afterAutospacing="1"/>
        <w:ind w:left="1276" w:hanging="566"/>
        <w:contextualSpacing/>
        <w:jc w:val="both"/>
        <w:rPr>
          <w:rFonts w:ascii="Times New Roman" w:eastAsia="Times New Roman" w:hAnsi="Times New Roman"/>
          <w:lang w:val="ru-RU"/>
        </w:rPr>
      </w:pPr>
      <w:r w:rsidRPr="00115426">
        <w:rPr>
          <w:rFonts w:ascii="Times New Roman" w:eastAsia="Times New Roman" w:hAnsi="Times New Roman"/>
          <w:lang w:val="ru-RU"/>
        </w:rPr>
        <w:t>Кредитор (Общество) – созданное и действующее в соответствии с законодательством Российской Федерации общество с</w:t>
      </w:r>
      <w:r w:rsidR="00BC792B" w:rsidRPr="00115426">
        <w:rPr>
          <w:rFonts w:ascii="Times New Roman" w:eastAsia="Times New Roman" w:hAnsi="Times New Roman"/>
          <w:lang w:val="ru-RU"/>
        </w:rPr>
        <w:t xml:space="preserve"> ограниченной ответственностью </w:t>
      </w:r>
      <w:r w:rsidR="00BA2A36">
        <w:rPr>
          <w:rFonts w:ascii="Times New Roman" w:eastAsia="Times New Roman" w:hAnsi="Times New Roman"/>
          <w:lang w:val="ru-RU"/>
        </w:rPr>
        <w:t>микрокредитная компания</w:t>
      </w:r>
      <w:r w:rsidR="00BC792B" w:rsidRPr="00115426">
        <w:rPr>
          <w:rFonts w:ascii="Times New Roman" w:eastAsia="Times New Roman" w:hAnsi="Times New Roman"/>
          <w:lang w:val="ru-RU"/>
        </w:rPr>
        <w:t xml:space="preserve"> </w:t>
      </w:r>
      <w:r w:rsidRPr="00115426">
        <w:rPr>
          <w:rFonts w:ascii="Times New Roman" w:eastAsia="Times New Roman" w:hAnsi="Times New Roman"/>
          <w:lang w:val="ru-RU"/>
        </w:rPr>
        <w:t xml:space="preserve">«Союз микрофинансирования В», ОГРН 132932003270, зарегистрированной </w:t>
      </w:r>
      <w:r w:rsidRPr="00281E00">
        <w:rPr>
          <w:rFonts w:ascii="Times New Roman" w:eastAsia="Times New Roman" w:hAnsi="Times New Roman"/>
          <w:lang w:val="ru-RU"/>
        </w:rPr>
        <w:t>в реестре микрофинансовых организаций 21.02.2014 за номером 651403111004746;</w:t>
      </w:r>
    </w:p>
    <w:p w:rsidR="00281E00" w:rsidRPr="00281E00" w:rsidRDefault="00825FF3" w:rsidP="00281E00">
      <w:pPr>
        <w:numPr>
          <w:ilvl w:val="1"/>
          <w:numId w:val="9"/>
        </w:numPr>
        <w:tabs>
          <w:tab w:val="left" w:pos="1276"/>
        </w:tabs>
        <w:autoSpaceDE w:val="0"/>
        <w:autoSpaceDN w:val="0"/>
        <w:adjustRightInd w:val="0"/>
        <w:spacing w:before="100" w:beforeAutospacing="1" w:after="100" w:afterAutospacing="1"/>
        <w:ind w:left="1276" w:hanging="566"/>
        <w:contextualSpacing/>
        <w:jc w:val="both"/>
        <w:rPr>
          <w:rFonts w:ascii="Times New Roman" w:eastAsia="Times New Roman" w:hAnsi="Times New Roman"/>
          <w:lang w:val="ru-RU"/>
        </w:rPr>
      </w:pPr>
      <w:r>
        <w:rPr>
          <w:rFonts w:ascii="Times New Roman" w:eastAsia="Times New Roman" w:hAnsi="Times New Roman"/>
          <w:lang w:val="ru-RU"/>
        </w:rPr>
        <w:t xml:space="preserve">Потребительский </w:t>
      </w:r>
      <w:r w:rsidR="00281E00" w:rsidRPr="00281E00">
        <w:rPr>
          <w:rFonts w:ascii="Times New Roman" w:eastAsia="Times New Roman" w:hAnsi="Times New Roman"/>
          <w:lang w:val="ru-RU"/>
        </w:rPr>
        <w:t>заем - денежные средства, предоставленные кредитором заемщику на основании до</w:t>
      </w:r>
      <w:r>
        <w:rPr>
          <w:rFonts w:ascii="Times New Roman" w:eastAsia="Times New Roman" w:hAnsi="Times New Roman"/>
          <w:lang w:val="ru-RU"/>
        </w:rPr>
        <w:t xml:space="preserve">говора </w:t>
      </w:r>
      <w:r w:rsidR="00281E00" w:rsidRPr="00281E00">
        <w:rPr>
          <w:rFonts w:ascii="Times New Roman" w:eastAsia="Times New Roman" w:hAnsi="Times New Roman"/>
          <w:lang w:val="ru-RU"/>
        </w:rPr>
        <w:t>займа, в том числе с использованием электронных средств платежа, в целях, не связанных с осуществлением предпринимательской деятельности;</w:t>
      </w:r>
    </w:p>
    <w:p w:rsidR="00281E00" w:rsidRPr="00281E00" w:rsidRDefault="00281E00" w:rsidP="00281E00">
      <w:pPr>
        <w:numPr>
          <w:ilvl w:val="1"/>
          <w:numId w:val="9"/>
        </w:numPr>
        <w:tabs>
          <w:tab w:val="left" w:pos="1276"/>
        </w:tabs>
        <w:autoSpaceDE w:val="0"/>
        <w:autoSpaceDN w:val="0"/>
        <w:adjustRightInd w:val="0"/>
        <w:spacing w:before="100" w:beforeAutospacing="1" w:after="100" w:afterAutospacing="1"/>
        <w:ind w:left="1276" w:hanging="566"/>
        <w:contextualSpacing/>
        <w:jc w:val="both"/>
        <w:rPr>
          <w:rFonts w:ascii="Times New Roman" w:eastAsia="Times New Roman" w:hAnsi="Times New Roman"/>
          <w:lang w:val="ru-RU"/>
        </w:rPr>
      </w:pPr>
      <w:r w:rsidRPr="00281E00">
        <w:rPr>
          <w:rFonts w:ascii="Times New Roman" w:eastAsia="Times New Roman" w:hAnsi="Times New Roman"/>
          <w:lang w:val="ru-RU"/>
        </w:rPr>
        <w:t>Заемщик - физическое лицо, обратившееся к кредитору с намерением получить, получающее или получившее потребительский кредит (заем).</w:t>
      </w:r>
    </w:p>
    <w:p w:rsidR="00281E00" w:rsidRPr="00281E00" w:rsidRDefault="00281E00" w:rsidP="00281E00">
      <w:pPr>
        <w:tabs>
          <w:tab w:val="left" w:pos="3216"/>
        </w:tabs>
        <w:spacing w:before="100" w:beforeAutospacing="1" w:after="100" w:afterAutospacing="1"/>
        <w:ind w:left="1276" w:hanging="566"/>
        <w:contextualSpacing/>
        <w:jc w:val="both"/>
        <w:rPr>
          <w:rFonts w:ascii="Times New Roman" w:eastAsia="Times New Roman" w:hAnsi="Times New Roman"/>
          <w:lang w:val="ru-RU"/>
        </w:rPr>
      </w:pPr>
    </w:p>
    <w:p w:rsidR="00281E00" w:rsidRDefault="00825FF3" w:rsidP="00281E00">
      <w:pPr>
        <w:numPr>
          <w:ilvl w:val="0"/>
          <w:numId w:val="9"/>
        </w:numPr>
        <w:tabs>
          <w:tab w:val="left" w:pos="3216"/>
        </w:tabs>
        <w:spacing w:before="100" w:beforeAutospacing="1" w:after="100" w:afterAutospacing="1"/>
        <w:ind w:left="714" w:hanging="357"/>
        <w:contextualSpacing/>
        <w:jc w:val="both"/>
        <w:rPr>
          <w:rFonts w:ascii="Times New Roman" w:eastAsia="Times New Roman" w:hAnsi="Times New Roman"/>
          <w:b/>
        </w:rPr>
      </w:pPr>
      <w:r>
        <w:rPr>
          <w:rFonts w:ascii="Times New Roman" w:eastAsia="Times New Roman" w:hAnsi="Times New Roman"/>
          <w:b/>
        </w:rPr>
        <w:t xml:space="preserve">Условия предоставляемого </w:t>
      </w:r>
      <w:r w:rsidR="00281E00">
        <w:rPr>
          <w:rFonts w:ascii="Times New Roman" w:eastAsia="Times New Roman" w:hAnsi="Times New Roman"/>
          <w:b/>
        </w:rPr>
        <w:t>займа</w:t>
      </w:r>
    </w:p>
    <w:p w:rsidR="00281E00" w:rsidRPr="00281E00" w:rsidRDefault="00281E00" w:rsidP="00281E00">
      <w:pPr>
        <w:numPr>
          <w:ilvl w:val="1"/>
          <w:numId w:val="9"/>
        </w:numPr>
        <w:tabs>
          <w:tab w:val="left" w:pos="3216"/>
        </w:tabs>
        <w:spacing w:before="100" w:beforeAutospacing="1" w:after="100" w:afterAutospacing="1"/>
        <w:ind w:left="1276" w:hanging="566"/>
        <w:contextualSpacing/>
        <w:jc w:val="both"/>
        <w:rPr>
          <w:rFonts w:ascii="Times New Roman" w:eastAsia="Times New Roman" w:hAnsi="Times New Roman"/>
          <w:lang w:val="ru-RU"/>
        </w:rPr>
      </w:pPr>
      <w:r w:rsidRPr="00281E00">
        <w:rPr>
          <w:rFonts w:ascii="Times New Roman" w:eastAsia="Times New Roman" w:hAnsi="Times New Roman"/>
          <w:lang w:val="ru-RU"/>
        </w:rPr>
        <w:t>Общество предоставляет</w:t>
      </w:r>
      <w:r w:rsidR="00825FF3">
        <w:rPr>
          <w:rFonts w:ascii="Times New Roman" w:eastAsia="Times New Roman" w:hAnsi="Times New Roman"/>
          <w:lang w:val="ru-RU"/>
        </w:rPr>
        <w:t xml:space="preserve"> нецелевые потребительские </w:t>
      </w:r>
      <w:r w:rsidRPr="00281E00">
        <w:rPr>
          <w:rFonts w:ascii="Times New Roman" w:eastAsia="Times New Roman" w:hAnsi="Times New Roman"/>
          <w:lang w:val="ru-RU"/>
        </w:rPr>
        <w:t>займы в сумме от 1</w:t>
      </w:r>
      <w:r>
        <w:rPr>
          <w:rFonts w:ascii="Times New Roman" w:eastAsia="Times New Roman" w:hAnsi="Times New Roman"/>
        </w:rPr>
        <w:t> </w:t>
      </w:r>
      <w:r w:rsidRPr="00281E00">
        <w:rPr>
          <w:rFonts w:ascii="Times New Roman" w:eastAsia="Times New Roman" w:hAnsi="Times New Roman"/>
          <w:lang w:val="ru-RU"/>
        </w:rPr>
        <w:t>000 рублей до 45</w:t>
      </w:r>
      <w:r>
        <w:rPr>
          <w:rFonts w:ascii="Times New Roman" w:eastAsia="Times New Roman" w:hAnsi="Times New Roman"/>
        </w:rPr>
        <w:t> </w:t>
      </w:r>
      <w:r w:rsidRPr="00281E00">
        <w:rPr>
          <w:rFonts w:ascii="Times New Roman" w:eastAsia="Times New Roman" w:hAnsi="Times New Roman"/>
          <w:lang w:val="ru-RU"/>
        </w:rPr>
        <w:t>000 рублей на срок от 1 дн</w:t>
      </w:r>
      <w:r w:rsidR="004329D1">
        <w:rPr>
          <w:rFonts w:ascii="Times New Roman" w:eastAsia="Times New Roman" w:hAnsi="Times New Roman"/>
          <w:lang w:val="ru-RU"/>
        </w:rPr>
        <w:t>я</w:t>
      </w:r>
      <w:r w:rsidRPr="00281E00">
        <w:rPr>
          <w:rFonts w:ascii="Times New Roman" w:eastAsia="Times New Roman" w:hAnsi="Times New Roman"/>
          <w:lang w:val="ru-RU"/>
        </w:rPr>
        <w:t xml:space="preserve"> до 3</w:t>
      </w:r>
      <w:r w:rsidR="00825FF3">
        <w:rPr>
          <w:rFonts w:ascii="Times New Roman" w:eastAsia="Times New Roman" w:hAnsi="Times New Roman"/>
          <w:lang w:val="ru-RU"/>
        </w:rPr>
        <w:t>2 дней</w:t>
      </w:r>
      <w:r w:rsidRPr="00281E00">
        <w:rPr>
          <w:rFonts w:ascii="Times New Roman" w:eastAsia="Times New Roman" w:hAnsi="Times New Roman"/>
          <w:lang w:val="ru-RU"/>
        </w:rPr>
        <w:t xml:space="preserve">. </w:t>
      </w:r>
    </w:p>
    <w:p w:rsidR="00281E00" w:rsidRPr="00281E00" w:rsidRDefault="00825FF3" w:rsidP="00281E00">
      <w:pPr>
        <w:numPr>
          <w:ilvl w:val="1"/>
          <w:numId w:val="9"/>
        </w:numPr>
        <w:tabs>
          <w:tab w:val="left" w:pos="1276"/>
        </w:tabs>
        <w:spacing w:before="100" w:beforeAutospacing="1" w:after="100" w:afterAutospacing="1"/>
        <w:contextualSpacing/>
        <w:jc w:val="both"/>
        <w:rPr>
          <w:rFonts w:ascii="Times New Roman" w:eastAsia="Times New Roman" w:hAnsi="Times New Roman"/>
          <w:lang w:val="ru-RU"/>
        </w:rPr>
      </w:pPr>
      <w:r>
        <w:rPr>
          <w:rFonts w:ascii="Times New Roman" w:eastAsia="Times New Roman" w:hAnsi="Times New Roman"/>
          <w:lang w:val="ru-RU"/>
        </w:rPr>
        <w:t xml:space="preserve">Потребительские </w:t>
      </w:r>
      <w:r w:rsidR="00281E00" w:rsidRPr="00281E00">
        <w:rPr>
          <w:rFonts w:ascii="Times New Roman" w:eastAsia="Times New Roman" w:hAnsi="Times New Roman"/>
          <w:lang w:val="ru-RU"/>
        </w:rPr>
        <w:t>займы предоставляются без обеспечения.</w:t>
      </w:r>
    </w:p>
    <w:p w:rsidR="00281E00" w:rsidRPr="00281E00" w:rsidRDefault="00281E00" w:rsidP="00281E00">
      <w:pPr>
        <w:tabs>
          <w:tab w:val="left" w:pos="3216"/>
        </w:tabs>
        <w:spacing w:before="100" w:beforeAutospacing="1" w:after="100" w:afterAutospacing="1"/>
        <w:ind w:left="1211"/>
        <w:contextualSpacing/>
        <w:jc w:val="both"/>
        <w:rPr>
          <w:rFonts w:ascii="Times New Roman" w:eastAsia="Times New Roman" w:hAnsi="Times New Roman"/>
          <w:lang w:val="ru-RU"/>
        </w:rPr>
      </w:pPr>
    </w:p>
    <w:p w:rsidR="00281E00" w:rsidRDefault="00825FF3" w:rsidP="00281E00">
      <w:pPr>
        <w:numPr>
          <w:ilvl w:val="0"/>
          <w:numId w:val="9"/>
        </w:numPr>
        <w:tabs>
          <w:tab w:val="left" w:pos="3216"/>
        </w:tabs>
        <w:spacing w:before="100" w:beforeAutospacing="1" w:after="100" w:afterAutospacing="1"/>
        <w:jc w:val="both"/>
        <w:rPr>
          <w:rFonts w:ascii="Times New Roman" w:eastAsia="Times New Roman" w:hAnsi="Times New Roman"/>
          <w:b/>
        </w:rPr>
      </w:pPr>
      <w:r>
        <w:rPr>
          <w:rFonts w:ascii="Times New Roman" w:eastAsia="Times New Roman" w:hAnsi="Times New Roman"/>
          <w:b/>
        </w:rPr>
        <w:t xml:space="preserve">Порядок предоставления </w:t>
      </w:r>
      <w:r w:rsidR="00281E00">
        <w:rPr>
          <w:rFonts w:ascii="Times New Roman" w:eastAsia="Times New Roman" w:hAnsi="Times New Roman"/>
          <w:b/>
        </w:rPr>
        <w:t>займа</w:t>
      </w:r>
    </w:p>
    <w:p w:rsidR="00281E00" w:rsidRDefault="00825FF3" w:rsidP="00281E00">
      <w:pPr>
        <w:numPr>
          <w:ilvl w:val="1"/>
          <w:numId w:val="9"/>
        </w:numPr>
        <w:tabs>
          <w:tab w:val="left" w:pos="1276"/>
        </w:tabs>
        <w:spacing w:before="100" w:beforeAutospacing="1" w:after="100" w:afterAutospacing="1"/>
        <w:ind w:left="1276" w:hanging="567"/>
        <w:contextualSpacing/>
        <w:jc w:val="both"/>
        <w:rPr>
          <w:rFonts w:ascii="Times New Roman" w:eastAsia="Times New Roman" w:hAnsi="Times New Roman"/>
        </w:rPr>
      </w:pPr>
      <w:r>
        <w:rPr>
          <w:rFonts w:ascii="Times New Roman" w:eastAsia="Times New Roman" w:hAnsi="Times New Roman"/>
          <w:lang w:val="ru-RU"/>
        </w:rPr>
        <w:t xml:space="preserve">Для получения </w:t>
      </w:r>
      <w:r w:rsidR="00281E00" w:rsidRPr="00281E00">
        <w:rPr>
          <w:rFonts w:ascii="Times New Roman" w:eastAsia="Times New Roman" w:hAnsi="Times New Roman"/>
          <w:lang w:val="ru-RU"/>
        </w:rPr>
        <w:t xml:space="preserve">займа заемщик предоставляет документ, удостоверяющий личность гражданина Российской Федерации на территории Российской Федерации, а также любой второй документ по усмотрению </w:t>
      </w:r>
      <w:r w:rsidR="00281E00">
        <w:rPr>
          <w:rFonts w:ascii="Times New Roman" w:eastAsia="Times New Roman" w:hAnsi="Times New Roman"/>
        </w:rPr>
        <w:t xml:space="preserve">Заемщика из перечня, утвержденного Обществом. </w:t>
      </w:r>
    </w:p>
    <w:p w:rsidR="00281E00" w:rsidRPr="00281E00" w:rsidRDefault="00825FF3" w:rsidP="00281E00">
      <w:pPr>
        <w:numPr>
          <w:ilvl w:val="1"/>
          <w:numId w:val="9"/>
        </w:numPr>
        <w:tabs>
          <w:tab w:val="left" w:pos="1276"/>
        </w:tabs>
        <w:spacing w:before="100" w:beforeAutospacing="1" w:after="100" w:afterAutospacing="1"/>
        <w:ind w:left="1276" w:hanging="567"/>
        <w:contextualSpacing/>
        <w:jc w:val="both"/>
        <w:rPr>
          <w:rFonts w:ascii="Times New Roman" w:eastAsia="Times New Roman" w:hAnsi="Times New Roman"/>
          <w:lang w:val="ru-RU"/>
        </w:rPr>
      </w:pPr>
      <w:r>
        <w:rPr>
          <w:rFonts w:ascii="Times New Roman" w:eastAsia="Times New Roman" w:hAnsi="Times New Roman"/>
          <w:lang w:val="ru-RU"/>
        </w:rPr>
        <w:t xml:space="preserve">Предоставление </w:t>
      </w:r>
      <w:r w:rsidR="00281E00" w:rsidRPr="00281E00">
        <w:rPr>
          <w:rFonts w:ascii="Times New Roman" w:eastAsia="Times New Roman" w:hAnsi="Times New Roman"/>
          <w:lang w:val="ru-RU"/>
        </w:rPr>
        <w:t>займа и рассмотрение возможности его предоставления возможно исключительно на основании полностью заполненного достоверными сведениями заявления</w:t>
      </w:r>
      <w:r>
        <w:rPr>
          <w:rFonts w:ascii="Times New Roman" w:eastAsia="Times New Roman" w:hAnsi="Times New Roman"/>
          <w:lang w:val="ru-RU"/>
        </w:rPr>
        <w:t xml:space="preserve"> заемщика о предоставлении </w:t>
      </w:r>
      <w:r w:rsidR="00281E00" w:rsidRPr="00281E00">
        <w:rPr>
          <w:rFonts w:ascii="Times New Roman" w:eastAsia="Times New Roman" w:hAnsi="Times New Roman"/>
          <w:lang w:val="ru-RU"/>
        </w:rPr>
        <w:t>займа, а также согласия заемщика на обработку его персональных данных.</w:t>
      </w:r>
    </w:p>
    <w:p w:rsidR="00281E00" w:rsidRPr="00281E00" w:rsidRDefault="00281E00" w:rsidP="00281E00">
      <w:pPr>
        <w:numPr>
          <w:ilvl w:val="1"/>
          <w:numId w:val="9"/>
        </w:numPr>
        <w:tabs>
          <w:tab w:val="left" w:pos="1276"/>
        </w:tabs>
        <w:spacing w:before="100" w:beforeAutospacing="1" w:after="100" w:afterAutospacing="1"/>
        <w:ind w:left="1276" w:hanging="567"/>
        <w:contextualSpacing/>
        <w:jc w:val="both"/>
        <w:rPr>
          <w:rFonts w:ascii="Times New Roman" w:eastAsia="Times New Roman" w:hAnsi="Times New Roman"/>
          <w:lang w:val="ru-RU"/>
        </w:rPr>
      </w:pPr>
      <w:r w:rsidRPr="00281E00">
        <w:rPr>
          <w:rFonts w:ascii="Times New Roman" w:eastAsia="Times New Roman" w:hAnsi="Times New Roman"/>
          <w:lang w:val="ru-RU"/>
        </w:rPr>
        <w:t>Общество в случае принятия решения о предоставлении займа заемщику предоставляет ему индивидуальные условия договора потребительского займа.</w:t>
      </w:r>
    </w:p>
    <w:p w:rsidR="00281E00" w:rsidRPr="00281E00" w:rsidRDefault="00281E00" w:rsidP="00281E00">
      <w:pPr>
        <w:numPr>
          <w:ilvl w:val="1"/>
          <w:numId w:val="9"/>
        </w:numPr>
        <w:tabs>
          <w:tab w:val="left" w:pos="1276"/>
        </w:tabs>
        <w:spacing w:before="100" w:beforeAutospacing="1" w:after="100" w:afterAutospacing="1"/>
        <w:ind w:left="1276" w:hanging="567"/>
        <w:contextualSpacing/>
        <w:jc w:val="both"/>
        <w:rPr>
          <w:rFonts w:ascii="Times New Roman" w:eastAsia="Times New Roman" w:hAnsi="Times New Roman"/>
          <w:lang w:val="ru-RU"/>
        </w:rPr>
      </w:pPr>
      <w:r w:rsidRPr="00281E00">
        <w:rPr>
          <w:rFonts w:ascii="Times New Roman" w:eastAsia="Times New Roman" w:hAnsi="Times New Roman"/>
          <w:lang w:val="ru-RU"/>
        </w:rPr>
        <w:t xml:space="preserve">Заемщик вправе сообщить кредитору о своем согласии на получение потребительского займа на условиях, указанных в индивидуальных условиях </w:t>
      </w:r>
      <w:r w:rsidRPr="00281E00">
        <w:rPr>
          <w:rFonts w:ascii="Times New Roman" w:eastAsia="Times New Roman" w:hAnsi="Times New Roman"/>
          <w:lang w:val="ru-RU"/>
        </w:rPr>
        <w:lastRenderedPageBreak/>
        <w:t>договора потребительского займа, в течение пяти рабочих дней со дня предоставления заемщику индивидуальных условий договора. В случае если заемщик в течение пяти рабочих дней с момента получения индивидуальных условий договора потребительского займа не сообщает Обществу о своем согласии на получение потребительского займа на условиях, указанных в индивидуальных условиях договора потребительского займа, а равно сообщает об этом по истечении данного срока, договор займа считается не заключенным, а заемщик отказавшимся от получения займа.</w:t>
      </w:r>
    </w:p>
    <w:p w:rsidR="00281E00" w:rsidRPr="00281E00" w:rsidRDefault="00281E00" w:rsidP="00281E00">
      <w:pPr>
        <w:numPr>
          <w:ilvl w:val="1"/>
          <w:numId w:val="9"/>
        </w:numPr>
        <w:tabs>
          <w:tab w:val="left" w:pos="1276"/>
        </w:tabs>
        <w:spacing w:before="100" w:beforeAutospacing="1" w:after="100" w:afterAutospacing="1"/>
        <w:ind w:left="1276" w:hanging="567"/>
        <w:contextualSpacing/>
        <w:jc w:val="both"/>
        <w:rPr>
          <w:rFonts w:ascii="Times New Roman" w:eastAsia="Times New Roman" w:hAnsi="Times New Roman"/>
          <w:lang w:val="ru-RU"/>
        </w:rPr>
      </w:pPr>
      <w:r w:rsidRPr="00281E00">
        <w:rPr>
          <w:rFonts w:ascii="Times New Roman" w:eastAsia="Times New Roman" w:hAnsi="Times New Roman"/>
          <w:lang w:val="ru-RU"/>
        </w:rPr>
        <w:t xml:space="preserve">Муниципальное образование, в котором заемщиком и кредитором были подписаны индивидуальные условия договора потребительского займа, признается местом направления оферты. </w:t>
      </w:r>
    </w:p>
    <w:p w:rsidR="00281E00" w:rsidRPr="00281E00" w:rsidRDefault="00281E00" w:rsidP="00281E00">
      <w:pPr>
        <w:numPr>
          <w:ilvl w:val="1"/>
          <w:numId w:val="9"/>
        </w:numPr>
        <w:tabs>
          <w:tab w:val="left" w:pos="1276"/>
        </w:tabs>
        <w:spacing w:before="100" w:beforeAutospacing="1" w:after="100" w:afterAutospacing="1"/>
        <w:ind w:left="1276" w:hanging="567"/>
        <w:contextualSpacing/>
        <w:jc w:val="both"/>
        <w:rPr>
          <w:rFonts w:ascii="Times New Roman" w:eastAsia="Times New Roman" w:hAnsi="Times New Roman"/>
          <w:lang w:val="ru-RU"/>
        </w:rPr>
      </w:pPr>
      <w:r w:rsidRPr="00281E00">
        <w:rPr>
          <w:rFonts w:ascii="Times New Roman" w:eastAsia="Times New Roman" w:hAnsi="Times New Roman"/>
          <w:lang w:val="ru-RU"/>
        </w:rPr>
        <w:t>Сумма займа предоставляется Заемщику наличными денежными средствами в кассе Займодавца (в обособленном подразделении Общества) по месту заключения договора.</w:t>
      </w:r>
    </w:p>
    <w:p w:rsidR="00281E00" w:rsidRPr="00281E00" w:rsidRDefault="00281E00" w:rsidP="00281E00">
      <w:pPr>
        <w:numPr>
          <w:ilvl w:val="1"/>
          <w:numId w:val="9"/>
        </w:numPr>
        <w:tabs>
          <w:tab w:val="left" w:pos="1276"/>
        </w:tabs>
        <w:spacing w:before="100" w:beforeAutospacing="1" w:after="100" w:afterAutospacing="1"/>
        <w:ind w:left="1276" w:hanging="567"/>
        <w:contextualSpacing/>
        <w:jc w:val="both"/>
        <w:rPr>
          <w:rFonts w:ascii="Times New Roman" w:eastAsia="Times New Roman" w:hAnsi="Times New Roman"/>
          <w:lang w:val="ru-RU"/>
        </w:rPr>
      </w:pPr>
      <w:r w:rsidRPr="00281E00">
        <w:rPr>
          <w:rFonts w:ascii="Times New Roman" w:eastAsia="Times New Roman" w:hAnsi="Times New Roman"/>
          <w:lang w:val="ru-RU"/>
        </w:rPr>
        <w:t xml:space="preserve">При заключении договора потребительского займа кредитор обязан предоставить заемщику информацию о суммах и датах платежей заемщика по договору потребительского займа или порядке их определения с указанием отдельно сумм, направляемых на погашение основного долга по потребительскому займу, и сумм, направляемых на погашение процентов, а также общей суммы выплат заемщика в течение срока действия договора потребительского займа, определенной исходя из условий договора потребительского займа, действующих на дату заключения договора потребительского займа (далее - график платежей по договору потребительского займа. </w:t>
      </w:r>
    </w:p>
    <w:p w:rsidR="00281E00" w:rsidRPr="00281E00" w:rsidRDefault="00281E00" w:rsidP="00281E00">
      <w:pPr>
        <w:autoSpaceDE w:val="0"/>
        <w:autoSpaceDN w:val="0"/>
        <w:adjustRightInd w:val="0"/>
        <w:ind w:left="851"/>
        <w:jc w:val="both"/>
        <w:rPr>
          <w:rFonts w:ascii="Times New Roman" w:hAnsi="Times New Roman" w:cstheme="minorBidi"/>
          <w:sz w:val="22"/>
          <w:szCs w:val="22"/>
          <w:lang w:val="ru-RU"/>
        </w:rPr>
      </w:pPr>
    </w:p>
    <w:p w:rsidR="00281E00" w:rsidRDefault="00281E00" w:rsidP="00281E00">
      <w:pPr>
        <w:numPr>
          <w:ilvl w:val="0"/>
          <w:numId w:val="9"/>
        </w:numPr>
        <w:autoSpaceDE w:val="0"/>
        <w:autoSpaceDN w:val="0"/>
        <w:adjustRightInd w:val="0"/>
        <w:spacing w:before="100" w:beforeAutospacing="1" w:after="100" w:afterAutospacing="1"/>
        <w:jc w:val="both"/>
        <w:rPr>
          <w:rFonts w:ascii="Times New Roman" w:eastAsia="Times New Roman" w:hAnsi="Times New Roman"/>
          <w:b/>
        </w:rPr>
      </w:pPr>
      <w:r>
        <w:rPr>
          <w:rFonts w:ascii="Times New Roman" w:eastAsia="Times New Roman" w:hAnsi="Times New Roman"/>
          <w:b/>
        </w:rPr>
        <w:t>Продлен</w:t>
      </w:r>
      <w:r w:rsidR="00825FF3">
        <w:rPr>
          <w:rFonts w:ascii="Times New Roman" w:eastAsia="Times New Roman" w:hAnsi="Times New Roman"/>
          <w:b/>
        </w:rPr>
        <w:t>ие (пролонгация) договора з</w:t>
      </w:r>
      <w:r>
        <w:rPr>
          <w:rFonts w:ascii="Times New Roman" w:eastAsia="Times New Roman" w:hAnsi="Times New Roman"/>
          <w:b/>
        </w:rPr>
        <w:t>айма</w:t>
      </w:r>
    </w:p>
    <w:p w:rsidR="00281E00" w:rsidRPr="00281E00" w:rsidRDefault="00281E00" w:rsidP="00281E00">
      <w:pPr>
        <w:numPr>
          <w:ilvl w:val="1"/>
          <w:numId w:val="9"/>
        </w:numPr>
        <w:autoSpaceDE w:val="0"/>
        <w:autoSpaceDN w:val="0"/>
        <w:adjustRightInd w:val="0"/>
        <w:spacing w:before="100" w:beforeAutospacing="1" w:after="100" w:afterAutospacing="1"/>
        <w:ind w:left="1276" w:hanging="566"/>
        <w:contextualSpacing/>
        <w:jc w:val="both"/>
        <w:rPr>
          <w:rFonts w:ascii="Times New Roman" w:eastAsia="Times New Roman" w:hAnsi="Times New Roman"/>
          <w:lang w:val="ru-RU"/>
        </w:rPr>
      </w:pPr>
      <w:r w:rsidRPr="00281E00">
        <w:rPr>
          <w:rFonts w:ascii="Times New Roman" w:eastAsia="Times New Roman" w:hAnsi="Times New Roman"/>
          <w:lang w:val="ru-RU"/>
        </w:rPr>
        <w:t>Пролон</w:t>
      </w:r>
      <w:r w:rsidR="00825FF3">
        <w:rPr>
          <w:rFonts w:ascii="Times New Roman" w:eastAsia="Times New Roman" w:hAnsi="Times New Roman"/>
          <w:lang w:val="ru-RU"/>
        </w:rPr>
        <w:t xml:space="preserve">гация (продление) договора </w:t>
      </w:r>
      <w:r w:rsidRPr="00281E00">
        <w:rPr>
          <w:rFonts w:ascii="Times New Roman" w:eastAsia="Times New Roman" w:hAnsi="Times New Roman"/>
          <w:lang w:val="ru-RU"/>
        </w:rPr>
        <w:t>займа, что означает изменение срока исполнения обязательства по возврату суммы займа, возможна исключительно путем подписания заемщиком и Обществом дополнительного соглашения к договору займа.</w:t>
      </w:r>
    </w:p>
    <w:p w:rsidR="00281E00" w:rsidRPr="00281E00" w:rsidRDefault="00281E00" w:rsidP="00281E00">
      <w:pPr>
        <w:numPr>
          <w:ilvl w:val="1"/>
          <w:numId w:val="9"/>
        </w:numPr>
        <w:autoSpaceDE w:val="0"/>
        <w:autoSpaceDN w:val="0"/>
        <w:adjustRightInd w:val="0"/>
        <w:spacing w:before="100" w:beforeAutospacing="1" w:after="100" w:afterAutospacing="1"/>
        <w:ind w:left="1276" w:hanging="566"/>
        <w:contextualSpacing/>
        <w:jc w:val="both"/>
        <w:rPr>
          <w:rFonts w:ascii="Times New Roman" w:eastAsia="Times New Roman" w:hAnsi="Times New Roman"/>
          <w:lang w:val="ru-RU"/>
        </w:rPr>
      </w:pPr>
      <w:r w:rsidRPr="00281E00">
        <w:rPr>
          <w:rFonts w:ascii="Times New Roman" w:eastAsia="Times New Roman" w:hAnsi="Times New Roman"/>
          <w:lang w:val="ru-RU"/>
        </w:rPr>
        <w:t>Пролонгация возможна по письменному заявлению заемщика, поданного в офис Общества.</w:t>
      </w:r>
    </w:p>
    <w:p w:rsidR="00281E00" w:rsidRPr="00281E00" w:rsidRDefault="00281E00" w:rsidP="00281E00">
      <w:pPr>
        <w:numPr>
          <w:ilvl w:val="1"/>
          <w:numId w:val="9"/>
        </w:numPr>
        <w:autoSpaceDE w:val="0"/>
        <w:autoSpaceDN w:val="0"/>
        <w:adjustRightInd w:val="0"/>
        <w:spacing w:before="100" w:beforeAutospacing="1" w:after="100" w:afterAutospacing="1"/>
        <w:ind w:left="1276" w:hanging="566"/>
        <w:contextualSpacing/>
        <w:jc w:val="both"/>
        <w:rPr>
          <w:rFonts w:ascii="Times New Roman" w:eastAsia="Times New Roman" w:hAnsi="Times New Roman"/>
          <w:lang w:val="ru-RU"/>
        </w:rPr>
      </w:pPr>
      <w:r w:rsidRPr="00281E00">
        <w:rPr>
          <w:rFonts w:ascii="Times New Roman" w:eastAsia="Times New Roman" w:hAnsi="Times New Roman"/>
          <w:lang w:val="ru-RU"/>
        </w:rPr>
        <w:t>Общество вправе отказать в пролонгации займа.</w:t>
      </w:r>
    </w:p>
    <w:p w:rsidR="00281E00" w:rsidRPr="00281E00" w:rsidRDefault="00281E00" w:rsidP="00281E00">
      <w:pPr>
        <w:autoSpaceDE w:val="0"/>
        <w:autoSpaceDN w:val="0"/>
        <w:adjustRightInd w:val="0"/>
        <w:spacing w:before="100" w:beforeAutospacing="1" w:after="100" w:afterAutospacing="1"/>
        <w:ind w:left="1211"/>
        <w:contextualSpacing/>
        <w:jc w:val="both"/>
        <w:rPr>
          <w:rFonts w:ascii="Times New Roman" w:eastAsia="Times New Roman" w:hAnsi="Times New Roman"/>
          <w:lang w:val="ru-RU"/>
        </w:rPr>
      </w:pPr>
    </w:p>
    <w:p w:rsidR="00281E00" w:rsidRPr="00281E00" w:rsidRDefault="00281E00" w:rsidP="00281E00">
      <w:pPr>
        <w:numPr>
          <w:ilvl w:val="0"/>
          <w:numId w:val="9"/>
        </w:numPr>
        <w:autoSpaceDE w:val="0"/>
        <w:autoSpaceDN w:val="0"/>
        <w:adjustRightInd w:val="0"/>
        <w:spacing w:before="100" w:beforeAutospacing="1" w:after="100" w:afterAutospacing="1"/>
        <w:jc w:val="both"/>
        <w:rPr>
          <w:rFonts w:ascii="Times New Roman" w:eastAsia="Times New Roman" w:hAnsi="Times New Roman"/>
          <w:b/>
          <w:lang w:val="ru-RU"/>
        </w:rPr>
      </w:pPr>
      <w:r w:rsidRPr="00281E00">
        <w:rPr>
          <w:rFonts w:ascii="Times New Roman" w:eastAsia="Times New Roman" w:hAnsi="Times New Roman"/>
          <w:b/>
          <w:lang w:val="ru-RU"/>
        </w:rPr>
        <w:t>Способы и порядок обмена информацией между микрофинансовой организацией  и заемщиком</w:t>
      </w:r>
    </w:p>
    <w:p w:rsidR="00281E00" w:rsidRPr="00281E00" w:rsidRDefault="00281E00" w:rsidP="00281E00">
      <w:pPr>
        <w:numPr>
          <w:ilvl w:val="1"/>
          <w:numId w:val="9"/>
        </w:numPr>
        <w:autoSpaceDE w:val="0"/>
        <w:autoSpaceDN w:val="0"/>
        <w:adjustRightInd w:val="0"/>
        <w:spacing w:before="100" w:beforeAutospacing="1" w:after="100" w:afterAutospacing="1"/>
        <w:contextualSpacing/>
        <w:jc w:val="both"/>
        <w:rPr>
          <w:rFonts w:ascii="Times New Roman" w:eastAsia="Times New Roman" w:hAnsi="Times New Roman"/>
          <w:lang w:val="ru-RU"/>
        </w:rPr>
      </w:pPr>
      <w:r w:rsidRPr="00281E00">
        <w:rPr>
          <w:rFonts w:ascii="Times New Roman" w:eastAsia="Times New Roman" w:hAnsi="Times New Roman"/>
          <w:lang w:val="ru-RU"/>
        </w:rPr>
        <w:t>Микрофинансовая организация и заемщик обмениваются информацией (сообщениями) в приведенных ниже ситуациях (при наступлении ниже приведенных событий) приведенными ниже способами:</w:t>
      </w:r>
    </w:p>
    <w:tbl>
      <w:tblPr>
        <w:tblStyle w:val="a7"/>
        <w:tblW w:w="0" w:type="auto"/>
        <w:tblInd w:w="1070" w:type="dxa"/>
        <w:tblLook w:val="04A0" w:firstRow="1" w:lastRow="0" w:firstColumn="1" w:lastColumn="0" w:noHBand="0" w:noVBand="1"/>
      </w:tblPr>
      <w:tblGrid>
        <w:gridCol w:w="3716"/>
        <w:gridCol w:w="4784"/>
      </w:tblGrid>
      <w:tr w:rsidR="00281E00" w:rsidRPr="00DF723B" w:rsidTr="00281E00">
        <w:tc>
          <w:tcPr>
            <w:tcW w:w="3716" w:type="dxa"/>
            <w:tcBorders>
              <w:top w:val="single" w:sz="4" w:space="0" w:color="auto"/>
              <w:left w:val="single" w:sz="4" w:space="0" w:color="auto"/>
              <w:bottom w:val="single" w:sz="4" w:space="0" w:color="auto"/>
              <w:right w:val="single" w:sz="4" w:space="0" w:color="auto"/>
            </w:tcBorders>
            <w:hideMark/>
          </w:tcPr>
          <w:p w:rsidR="00281E00" w:rsidRDefault="00281E00">
            <w:pPr>
              <w:autoSpaceDE w:val="0"/>
              <w:autoSpaceDN w:val="0"/>
              <w:adjustRightInd w:val="0"/>
              <w:spacing w:before="100" w:beforeAutospacing="1" w:after="100" w:afterAutospacing="1"/>
              <w:contextualSpacing/>
              <w:jc w:val="both"/>
              <w:rPr>
                <w:rFonts w:ascii="Times New Roman" w:eastAsia="Times New Roman" w:hAnsi="Times New Roman"/>
                <w:lang w:val="ru-RU" w:bidi="ar-SA"/>
              </w:rPr>
            </w:pPr>
            <w:r>
              <w:rPr>
                <w:rFonts w:ascii="Times New Roman" w:eastAsia="Times New Roman" w:hAnsi="Times New Roman"/>
                <w:lang w:val="ru-RU" w:bidi="ar-SA"/>
              </w:rPr>
              <w:t>Событие (обязанность информирования)</w:t>
            </w:r>
          </w:p>
        </w:tc>
        <w:tc>
          <w:tcPr>
            <w:tcW w:w="4785" w:type="dxa"/>
            <w:tcBorders>
              <w:top w:val="single" w:sz="4" w:space="0" w:color="auto"/>
              <w:left w:val="single" w:sz="4" w:space="0" w:color="auto"/>
              <w:bottom w:val="single" w:sz="4" w:space="0" w:color="auto"/>
              <w:right w:val="single" w:sz="4" w:space="0" w:color="auto"/>
            </w:tcBorders>
            <w:hideMark/>
          </w:tcPr>
          <w:p w:rsidR="00281E00" w:rsidRDefault="00281E00">
            <w:pPr>
              <w:autoSpaceDE w:val="0"/>
              <w:autoSpaceDN w:val="0"/>
              <w:adjustRightInd w:val="0"/>
              <w:spacing w:before="100" w:beforeAutospacing="1" w:after="100" w:afterAutospacing="1"/>
              <w:contextualSpacing/>
              <w:jc w:val="both"/>
              <w:rPr>
                <w:rFonts w:ascii="Times New Roman" w:eastAsia="Times New Roman" w:hAnsi="Times New Roman"/>
                <w:lang w:val="ru-RU" w:bidi="ar-SA"/>
              </w:rPr>
            </w:pPr>
            <w:r>
              <w:rPr>
                <w:rFonts w:ascii="Times New Roman" w:eastAsia="Times New Roman" w:hAnsi="Times New Roman"/>
                <w:lang w:val="ru-RU" w:bidi="ar-SA"/>
              </w:rPr>
              <w:t>Порядок обмена информацией (способ ее направления)</w:t>
            </w:r>
          </w:p>
        </w:tc>
      </w:tr>
      <w:tr w:rsidR="00281E00" w:rsidRPr="00DF723B" w:rsidTr="00281E00">
        <w:tc>
          <w:tcPr>
            <w:tcW w:w="3716" w:type="dxa"/>
            <w:tcBorders>
              <w:top w:val="single" w:sz="4" w:space="0" w:color="auto"/>
              <w:left w:val="single" w:sz="4" w:space="0" w:color="auto"/>
              <w:bottom w:val="single" w:sz="4" w:space="0" w:color="auto"/>
              <w:right w:val="single" w:sz="4" w:space="0" w:color="auto"/>
            </w:tcBorders>
            <w:hideMark/>
          </w:tcPr>
          <w:p w:rsidR="00281E00" w:rsidRDefault="00281E00">
            <w:pPr>
              <w:autoSpaceDE w:val="0"/>
              <w:autoSpaceDN w:val="0"/>
              <w:adjustRightInd w:val="0"/>
              <w:spacing w:before="100" w:beforeAutospacing="1" w:after="100" w:afterAutospacing="1"/>
              <w:contextualSpacing/>
              <w:jc w:val="both"/>
              <w:rPr>
                <w:rFonts w:ascii="Times New Roman" w:eastAsia="Times New Roman" w:hAnsi="Times New Roman"/>
                <w:lang w:val="ru-RU" w:bidi="ar-SA"/>
              </w:rPr>
            </w:pPr>
            <w:r>
              <w:rPr>
                <w:rFonts w:ascii="Times New Roman" w:eastAsia="Times New Roman" w:hAnsi="Times New Roman"/>
                <w:lang w:val="ru-RU"/>
              </w:rPr>
              <w:t>Заемщик обязан уведомить кредитора об изменении контактной информации, используемой для связи с ним (номера телефона, адреса местожительства и иной информации, указанной в заявлении о предо</w:t>
            </w:r>
            <w:r w:rsidR="00825FF3">
              <w:rPr>
                <w:rFonts w:ascii="Times New Roman" w:eastAsia="Times New Roman" w:hAnsi="Times New Roman"/>
                <w:lang w:val="ru-RU"/>
              </w:rPr>
              <w:t xml:space="preserve">ставлении потребительского </w:t>
            </w:r>
            <w:r>
              <w:rPr>
                <w:rFonts w:ascii="Times New Roman" w:eastAsia="Times New Roman" w:hAnsi="Times New Roman"/>
                <w:lang w:val="ru-RU"/>
              </w:rPr>
              <w:t>займа), об изменении способа связи кредитора с ним</w:t>
            </w:r>
          </w:p>
        </w:tc>
        <w:tc>
          <w:tcPr>
            <w:tcW w:w="4785" w:type="dxa"/>
            <w:tcBorders>
              <w:top w:val="single" w:sz="4" w:space="0" w:color="auto"/>
              <w:left w:val="single" w:sz="4" w:space="0" w:color="auto"/>
              <w:bottom w:val="single" w:sz="4" w:space="0" w:color="auto"/>
              <w:right w:val="single" w:sz="4" w:space="0" w:color="auto"/>
            </w:tcBorders>
            <w:hideMark/>
          </w:tcPr>
          <w:p w:rsidR="00281E00" w:rsidRDefault="00281E00">
            <w:pPr>
              <w:autoSpaceDE w:val="0"/>
              <w:autoSpaceDN w:val="0"/>
              <w:adjustRightInd w:val="0"/>
              <w:spacing w:before="100" w:beforeAutospacing="1" w:after="100" w:afterAutospacing="1"/>
              <w:contextualSpacing/>
              <w:jc w:val="both"/>
              <w:rPr>
                <w:rFonts w:ascii="Times New Roman" w:eastAsia="Times New Roman" w:hAnsi="Times New Roman"/>
                <w:lang w:val="ru-RU" w:bidi="ar-SA"/>
              </w:rPr>
            </w:pPr>
            <w:r>
              <w:rPr>
                <w:rFonts w:ascii="Times New Roman" w:eastAsia="Times New Roman" w:hAnsi="Times New Roman"/>
                <w:lang w:val="ru-RU" w:bidi="ar-SA"/>
              </w:rPr>
              <w:t xml:space="preserve">Заемщик обязан сообщить об этом путем написания заявления об изменении контактной информации с указанием обновленной информации в офисе Общества </w:t>
            </w:r>
          </w:p>
        </w:tc>
      </w:tr>
      <w:tr w:rsidR="00281E00" w:rsidRPr="00DF723B" w:rsidTr="00281E00">
        <w:tc>
          <w:tcPr>
            <w:tcW w:w="3716" w:type="dxa"/>
            <w:tcBorders>
              <w:top w:val="single" w:sz="4" w:space="0" w:color="auto"/>
              <w:left w:val="single" w:sz="4" w:space="0" w:color="auto"/>
              <w:bottom w:val="single" w:sz="4" w:space="0" w:color="auto"/>
              <w:right w:val="single" w:sz="4" w:space="0" w:color="auto"/>
            </w:tcBorders>
            <w:hideMark/>
          </w:tcPr>
          <w:p w:rsidR="00281E00" w:rsidRDefault="00281E00">
            <w:pPr>
              <w:autoSpaceDE w:val="0"/>
              <w:autoSpaceDN w:val="0"/>
              <w:adjustRightInd w:val="0"/>
              <w:spacing w:before="100" w:beforeAutospacing="1" w:after="100" w:afterAutospacing="1"/>
              <w:contextualSpacing/>
              <w:jc w:val="both"/>
              <w:rPr>
                <w:rFonts w:ascii="Times New Roman" w:eastAsia="Times New Roman" w:hAnsi="Times New Roman"/>
                <w:lang w:val="ru-RU" w:bidi="ar-SA"/>
              </w:rPr>
            </w:pPr>
            <w:r>
              <w:rPr>
                <w:rFonts w:ascii="Times New Roman" w:eastAsia="Times New Roman" w:hAnsi="Times New Roman"/>
                <w:lang w:val="ru-RU" w:bidi="ar-SA"/>
              </w:rPr>
              <w:t xml:space="preserve">Изменения общих условий </w:t>
            </w:r>
            <w:r>
              <w:rPr>
                <w:rFonts w:ascii="Times New Roman" w:eastAsia="Times New Roman" w:hAnsi="Times New Roman"/>
                <w:lang w:val="ru-RU" w:bidi="ar-SA"/>
              </w:rPr>
              <w:lastRenderedPageBreak/>
              <w:t>договора потребительского займа кредитором в одностороннем порядке</w:t>
            </w:r>
          </w:p>
        </w:tc>
        <w:tc>
          <w:tcPr>
            <w:tcW w:w="4785" w:type="dxa"/>
            <w:tcBorders>
              <w:top w:val="single" w:sz="4" w:space="0" w:color="auto"/>
              <w:left w:val="single" w:sz="4" w:space="0" w:color="auto"/>
              <w:bottom w:val="single" w:sz="4" w:space="0" w:color="auto"/>
              <w:right w:val="single" w:sz="4" w:space="0" w:color="auto"/>
            </w:tcBorders>
            <w:hideMark/>
          </w:tcPr>
          <w:p w:rsidR="00281E00" w:rsidRDefault="00281E00">
            <w:pPr>
              <w:autoSpaceDE w:val="0"/>
              <w:autoSpaceDN w:val="0"/>
              <w:adjustRightInd w:val="0"/>
              <w:spacing w:before="100" w:beforeAutospacing="1" w:after="100" w:afterAutospacing="1"/>
              <w:contextualSpacing/>
              <w:jc w:val="both"/>
              <w:rPr>
                <w:rFonts w:ascii="Times New Roman" w:eastAsia="Times New Roman" w:hAnsi="Times New Roman"/>
                <w:lang w:val="ru-RU" w:bidi="ar-SA"/>
              </w:rPr>
            </w:pPr>
            <w:r>
              <w:rPr>
                <w:rFonts w:ascii="Times New Roman" w:eastAsia="Times New Roman" w:hAnsi="Times New Roman"/>
                <w:lang w:val="ru-RU" w:bidi="ar-SA"/>
              </w:rPr>
              <w:lastRenderedPageBreak/>
              <w:t xml:space="preserve">Кредитор вправе уменьшить в </w:t>
            </w:r>
            <w:r>
              <w:rPr>
                <w:rFonts w:ascii="Times New Roman" w:eastAsia="Times New Roman" w:hAnsi="Times New Roman"/>
                <w:lang w:val="ru-RU" w:bidi="ar-SA"/>
              </w:rPr>
              <w:lastRenderedPageBreak/>
              <w:t>одностороннем порядке постоянную процентную ставку, уменьшить или отменить плату за оказание услуг, предусмотренных индивидуальными условиями договора потребительского займа, уменьшить размер неустойки (штрафных процентов) или отменить их полностью или частично, установить период, в течение которого она не взимается, либо принять решение об отказе взимать неустойку (штрафные проценты), а также изменить общие условия договора потребительского займа при условии, что это не повлечет за собой возникновение новых или увеличение размера существующих денежных обязательств заемщика по договору потребительского займа.</w:t>
            </w:r>
          </w:p>
          <w:p w:rsidR="00281E00" w:rsidRDefault="00281E00">
            <w:pPr>
              <w:autoSpaceDE w:val="0"/>
              <w:autoSpaceDN w:val="0"/>
              <w:adjustRightInd w:val="0"/>
              <w:spacing w:before="100" w:beforeAutospacing="1" w:after="100" w:afterAutospacing="1"/>
              <w:contextualSpacing/>
              <w:jc w:val="both"/>
              <w:rPr>
                <w:rFonts w:ascii="Times New Roman" w:eastAsia="Times New Roman" w:hAnsi="Times New Roman"/>
                <w:lang w:val="ru-RU" w:bidi="ar-SA"/>
              </w:rPr>
            </w:pPr>
            <w:r>
              <w:rPr>
                <w:rFonts w:ascii="Times New Roman" w:eastAsia="Times New Roman" w:hAnsi="Times New Roman"/>
                <w:lang w:val="ru-RU" w:bidi="ar-SA"/>
              </w:rPr>
              <w:t>Кредитор уведомляет заемщика об изменении условий договора потребительского займа, а также о имеющихся изменениях размера предстоящих платежей не менее чем за пять дней до даты вступления изменений в силу путем размещения их на официальном сайте Общества и в местах приема заявлений и путем направления об этом смс-сообщения на мобильный телефон заемщика.</w:t>
            </w:r>
          </w:p>
        </w:tc>
      </w:tr>
      <w:tr w:rsidR="00281E00" w:rsidRPr="00DF723B" w:rsidTr="00281E00">
        <w:tc>
          <w:tcPr>
            <w:tcW w:w="3716" w:type="dxa"/>
            <w:tcBorders>
              <w:top w:val="single" w:sz="4" w:space="0" w:color="auto"/>
              <w:left w:val="single" w:sz="4" w:space="0" w:color="auto"/>
              <w:bottom w:val="single" w:sz="4" w:space="0" w:color="auto"/>
              <w:right w:val="single" w:sz="4" w:space="0" w:color="auto"/>
            </w:tcBorders>
            <w:hideMark/>
          </w:tcPr>
          <w:p w:rsidR="00281E00" w:rsidRDefault="00281E00">
            <w:pPr>
              <w:autoSpaceDE w:val="0"/>
              <w:autoSpaceDN w:val="0"/>
              <w:adjustRightInd w:val="0"/>
              <w:spacing w:before="100" w:beforeAutospacing="1" w:after="100" w:afterAutospacing="1"/>
              <w:contextualSpacing/>
              <w:jc w:val="both"/>
              <w:rPr>
                <w:rFonts w:ascii="Times New Roman" w:eastAsia="Times New Roman" w:hAnsi="Times New Roman"/>
                <w:lang w:val="ru-RU" w:bidi="ar-SA"/>
              </w:rPr>
            </w:pPr>
            <w:r>
              <w:rPr>
                <w:rFonts w:ascii="Times New Roman" w:eastAsia="Times New Roman" w:hAnsi="Times New Roman"/>
                <w:lang w:val="ru-RU" w:bidi="ar-SA"/>
              </w:rPr>
              <w:lastRenderedPageBreak/>
              <w:t>Уведомление Общества заемщиком об отказе от получения потребительского займа</w:t>
            </w:r>
          </w:p>
        </w:tc>
        <w:tc>
          <w:tcPr>
            <w:tcW w:w="4785" w:type="dxa"/>
            <w:tcBorders>
              <w:top w:val="single" w:sz="4" w:space="0" w:color="auto"/>
              <w:left w:val="single" w:sz="4" w:space="0" w:color="auto"/>
              <w:bottom w:val="single" w:sz="4" w:space="0" w:color="auto"/>
              <w:right w:val="single" w:sz="4" w:space="0" w:color="auto"/>
            </w:tcBorders>
            <w:hideMark/>
          </w:tcPr>
          <w:p w:rsidR="00281E00" w:rsidRDefault="00281E00">
            <w:pPr>
              <w:autoSpaceDE w:val="0"/>
              <w:autoSpaceDN w:val="0"/>
              <w:adjustRightInd w:val="0"/>
              <w:spacing w:before="100" w:beforeAutospacing="1" w:after="100" w:afterAutospacing="1"/>
              <w:contextualSpacing/>
              <w:jc w:val="both"/>
              <w:rPr>
                <w:rFonts w:ascii="Times New Roman" w:eastAsia="Times New Roman" w:hAnsi="Times New Roman"/>
                <w:lang w:val="ru-RU" w:bidi="ar-SA"/>
              </w:rPr>
            </w:pPr>
            <w:r>
              <w:rPr>
                <w:rFonts w:ascii="Times New Roman" w:eastAsia="Times New Roman" w:hAnsi="Times New Roman"/>
                <w:lang w:val="ru-RU" w:bidi="ar-SA"/>
              </w:rPr>
              <w:t>Заемщик обязан уведомить Общество об отказе от получения потребительского займа путем звонка на контактный телефон Общества, указанный в документе «Информация об условия предоставления, использования и возврата потребительского займа».</w:t>
            </w:r>
          </w:p>
        </w:tc>
      </w:tr>
      <w:tr w:rsidR="00281E00" w:rsidRPr="00DF723B" w:rsidTr="00281E00">
        <w:tc>
          <w:tcPr>
            <w:tcW w:w="3716" w:type="dxa"/>
            <w:tcBorders>
              <w:top w:val="single" w:sz="4" w:space="0" w:color="auto"/>
              <w:left w:val="single" w:sz="4" w:space="0" w:color="auto"/>
              <w:bottom w:val="single" w:sz="4" w:space="0" w:color="auto"/>
              <w:right w:val="single" w:sz="4" w:space="0" w:color="auto"/>
            </w:tcBorders>
            <w:hideMark/>
          </w:tcPr>
          <w:p w:rsidR="00281E00" w:rsidRDefault="00281E00">
            <w:pPr>
              <w:autoSpaceDE w:val="0"/>
              <w:autoSpaceDN w:val="0"/>
              <w:adjustRightInd w:val="0"/>
              <w:spacing w:before="100" w:beforeAutospacing="1" w:after="100" w:afterAutospacing="1"/>
              <w:contextualSpacing/>
              <w:jc w:val="both"/>
              <w:rPr>
                <w:rFonts w:ascii="Times New Roman" w:eastAsia="Times New Roman" w:hAnsi="Times New Roman"/>
                <w:lang w:val="ru-RU" w:bidi="ar-SA"/>
              </w:rPr>
            </w:pPr>
            <w:r>
              <w:rPr>
                <w:rFonts w:ascii="Times New Roman" w:eastAsia="Times New Roman" w:hAnsi="Times New Roman"/>
                <w:lang w:val="ru-RU" w:bidi="ar-SA"/>
              </w:rPr>
              <w:t>Уведомление Общества заемщиком о досрочном возврате потребительского займа</w:t>
            </w:r>
          </w:p>
        </w:tc>
        <w:tc>
          <w:tcPr>
            <w:tcW w:w="4785" w:type="dxa"/>
            <w:tcBorders>
              <w:top w:val="single" w:sz="4" w:space="0" w:color="auto"/>
              <w:left w:val="single" w:sz="4" w:space="0" w:color="auto"/>
              <w:bottom w:val="single" w:sz="4" w:space="0" w:color="auto"/>
              <w:right w:val="single" w:sz="4" w:space="0" w:color="auto"/>
            </w:tcBorders>
            <w:hideMark/>
          </w:tcPr>
          <w:p w:rsidR="00281E00" w:rsidRDefault="00281E00">
            <w:pPr>
              <w:autoSpaceDE w:val="0"/>
              <w:autoSpaceDN w:val="0"/>
              <w:adjustRightInd w:val="0"/>
              <w:spacing w:before="100" w:beforeAutospacing="1" w:after="100" w:afterAutospacing="1"/>
              <w:contextualSpacing/>
              <w:jc w:val="both"/>
              <w:rPr>
                <w:rFonts w:ascii="Times New Roman" w:eastAsia="Times New Roman" w:hAnsi="Times New Roman"/>
                <w:lang w:val="ru-RU" w:bidi="ar-SA"/>
              </w:rPr>
            </w:pPr>
            <w:r>
              <w:rPr>
                <w:rFonts w:ascii="Times New Roman" w:eastAsia="Times New Roman" w:hAnsi="Times New Roman"/>
                <w:lang w:val="ru-RU" w:bidi="ar-SA"/>
              </w:rPr>
              <w:t>Заемщик не обязан уведомлять Общество о намерении досрочно вернуть заем. Заемщик вправе в любой день с даты выдачи займа обратиться в офис Общества для возврата суммы потребительского займа и процентов по нему.</w:t>
            </w:r>
          </w:p>
        </w:tc>
      </w:tr>
      <w:tr w:rsidR="00281E00" w:rsidRPr="00DF723B" w:rsidTr="00281E00">
        <w:tc>
          <w:tcPr>
            <w:tcW w:w="3716" w:type="dxa"/>
            <w:tcBorders>
              <w:top w:val="single" w:sz="4" w:space="0" w:color="auto"/>
              <w:left w:val="single" w:sz="4" w:space="0" w:color="auto"/>
              <w:bottom w:val="single" w:sz="4" w:space="0" w:color="auto"/>
              <w:right w:val="single" w:sz="4" w:space="0" w:color="auto"/>
            </w:tcBorders>
            <w:hideMark/>
          </w:tcPr>
          <w:p w:rsidR="00281E00" w:rsidRDefault="00281E00">
            <w:pPr>
              <w:autoSpaceDE w:val="0"/>
              <w:autoSpaceDN w:val="0"/>
              <w:adjustRightInd w:val="0"/>
              <w:spacing w:before="100" w:beforeAutospacing="1" w:after="100" w:afterAutospacing="1"/>
              <w:contextualSpacing/>
              <w:jc w:val="both"/>
              <w:rPr>
                <w:rFonts w:ascii="Times New Roman" w:eastAsia="Times New Roman" w:hAnsi="Times New Roman"/>
                <w:lang w:val="ru-RU" w:bidi="ar-SA"/>
              </w:rPr>
            </w:pPr>
            <w:r>
              <w:rPr>
                <w:rFonts w:ascii="Times New Roman" w:eastAsia="Times New Roman" w:hAnsi="Times New Roman"/>
                <w:lang w:val="ru-RU" w:bidi="ar-SA"/>
              </w:rPr>
              <w:t>Сообщение Обществом заемщику информации о наличии просроченной задолженности по договору потребительского займа</w:t>
            </w:r>
          </w:p>
        </w:tc>
        <w:tc>
          <w:tcPr>
            <w:tcW w:w="4785" w:type="dxa"/>
            <w:tcBorders>
              <w:top w:val="single" w:sz="4" w:space="0" w:color="auto"/>
              <w:left w:val="single" w:sz="4" w:space="0" w:color="auto"/>
              <w:bottom w:val="single" w:sz="4" w:space="0" w:color="auto"/>
              <w:right w:val="single" w:sz="4" w:space="0" w:color="auto"/>
            </w:tcBorders>
            <w:hideMark/>
          </w:tcPr>
          <w:p w:rsidR="00281E00" w:rsidRDefault="00281E00">
            <w:pPr>
              <w:autoSpaceDE w:val="0"/>
              <w:autoSpaceDN w:val="0"/>
              <w:adjustRightInd w:val="0"/>
              <w:spacing w:before="100" w:beforeAutospacing="1" w:after="100" w:afterAutospacing="1"/>
              <w:contextualSpacing/>
              <w:jc w:val="both"/>
              <w:rPr>
                <w:rFonts w:ascii="Times New Roman" w:eastAsia="Times New Roman" w:hAnsi="Times New Roman"/>
                <w:lang w:val="ru-RU" w:bidi="ar-SA"/>
              </w:rPr>
            </w:pPr>
            <w:r>
              <w:rPr>
                <w:rFonts w:ascii="Times New Roman" w:eastAsia="Times New Roman" w:hAnsi="Times New Roman"/>
                <w:lang w:val="ru-RU" w:bidi="ar-SA"/>
              </w:rPr>
              <w:t>Общество сообщает заемщику информацию о наличии просроченной задолженности (неисполненных обязательств, срок исполнения которых наступил) следующим образом:</w:t>
            </w:r>
          </w:p>
          <w:p w:rsidR="00281E00" w:rsidRDefault="00281E00">
            <w:pPr>
              <w:autoSpaceDE w:val="0"/>
              <w:autoSpaceDN w:val="0"/>
              <w:adjustRightInd w:val="0"/>
              <w:spacing w:before="100" w:beforeAutospacing="1" w:after="100" w:afterAutospacing="1"/>
              <w:contextualSpacing/>
              <w:jc w:val="both"/>
              <w:rPr>
                <w:rFonts w:ascii="Times New Roman" w:eastAsia="Times New Roman" w:hAnsi="Times New Roman"/>
                <w:lang w:val="ru-RU" w:bidi="ar-SA"/>
              </w:rPr>
            </w:pPr>
            <w:r>
              <w:rPr>
                <w:rFonts w:ascii="Times New Roman" w:eastAsia="Times New Roman" w:hAnsi="Times New Roman"/>
                <w:lang w:val="ru-RU" w:bidi="ar-SA"/>
              </w:rPr>
              <w:t>- На второй и седьмой день возникновения просроченной задолженности путем направления смс-сообщения на мобильный телефон заемщика, указанный в заявлении на получение потребительского займа</w:t>
            </w:r>
          </w:p>
        </w:tc>
      </w:tr>
      <w:tr w:rsidR="00281E00" w:rsidRPr="00DF723B" w:rsidTr="00281E00">
        <w:tc>
          <w:tcPr>
            <w:tcW w:w="3716" w:type="dxa"/>
            <w:tcBorders>
              <w:top w:val="single" w:sz="4" w:space="0" w:color="auto"/>
              <w:left w:val="single" w:sz="4" w:space="0" w:color="auto"/>
              <w:bottom w:val="single" w:sz="4" w:space="0" w:color="auto"/>
              <w:right w:val="single" w:sz="4" w:space="0" w:color="auto"/>
            </w:tcBorders>
            <w:hideMark/>
          </w:tcPr>
          <w:p w:rsidR="00281E00" w:rsidRPr="00281E00" w:rsidRDefault="00281E00">
            <w:pPr>
              <w:autoSpaceDE w:val="0"/>
              <w:autoSpaceDN w:val="0"/>
              <w:adjustRightInd w:val="0"/>
              <w:jc w:val="both"/>
              <w:rPr>
                <w:rFonts w:ascii="Times New Roman" w:hAnsi="Times New Roman"/>
                <w:lang w:val="ru-RU"/>
              </w:rPr>
            </w:pPr>
            <w:r w:rsidRPr="00281E00">
              <w:rPr>
                <w:rFonts w:ascii="Times New Roman" w:hAnsi="Times New Roman"/>
                <w:lang w:val="ru-RU"/>
              </w:rPr>
              <w:t xml:space="preserve">Информация, предоставляемая заемщику после заключения </w:t>
            </w:r>
            <w:r w:rsidRPr="00281E00">
              <w:rPr>
                <w:rFonts w:ascii="Times New Roman" w:hAnsi="Times New Roman"/>
                <w:lang w:val="ru-RU"/>
              </w:rPr>
              <w:lastRenderedPageBreak/>
              <w:t>договора займа, а именно:</w:t>
            </w:r>
          </w:p>
          <w:p w:rsidR="00281E00" w:rsidRPr="00281E00" w:rsidRDefault="00281E00">
            <w:pPr>
              <w:autoSpaceDE w:val="0"/>
              <w:autoSpaceDN w:val="0"/>
              <w:adjustRightInd w:val="0"/>
              <w:ind w:firstLine="540"/>
              <w:jc w:val="both"/>
              <w:rPr>
                <w:rFonts w:ascii="Times New Roman" w:hAnsi="Times New Roman"/>
                <w:lang w:val="ru-RU"/>
              </w:rPr>
            </w:pPr>
            <w:r w:rsidRPr="00281E00">
              <w:rPr>
                <w:rFonts w:ascii="Times New Roman" w:hAnsi="Times New Roman"/>
                <w:lang w:val="ru-RU"/>
              </w:rPr>
              <w:t>1) размер текущей задолженности заемщика перед кредитором по договору потребительского займа;</w:t>
            </w:r>
          </w:p>
          <w:p w:rsidR="00281E00" w:rsidRPr="00281E00" w:rsidRDefault="00281E00">
            <w:pPr>
              <w:autoSpaceDE w:val="0"/>
              <w:autoSpaceDN w:val="0"/>
              <w:adjustRightInd w:val="0"/>
              <w:ind w:firstLine="540"/>
              <w:jc w:val="both"/>
              <w:rPr>
                <w:rFonts w:ascii="Times New Roman" w:hAnsi="Times New Roman"/>
                <w:lang w:val="ru-RU"/>
              </w:rPr>
            </w:pPr>
            <w:r w:rsidRPr="00281E00">
              <w:rPr>
                <w:rFonts w:ascii="Times New Roman" w:hAnsi="Times New Roman"/>
                <w:lang w:val="ru-RU"/>
              </w:rPr>
              <w:t>2) даты и размеры произведенных и предстоящих платежей заемщика по догов</w:t>
            </w:r>
            <w:r w:rsidR="00825FF3">
              <w:rPr>
                <w:rFonts w:ascii="Times New Roman" w:hAnsi="Times New Roman"/>
                <w:lang w:val="ru-RU"/>
              </w:rPr>
              <w:t xml:space="preserve">ору потребительского </w:t>
            </w:r>
            <w:r w:rsidRPr="00281E00">
              <w:rPr>
                <w:rFonts w:ascii="Times New Roman" w:hAnsi="Times New Roman"/>
                <w:lang w:val="ru-RU"/>
              </w:rPr>
              <w:t>займа.</w:t>
            </w:r>
          </w:p>
        </w:tc>
        <w:tc>
          <w:tcPr>
            <w:tcW w:w="4785" w:type="dxa"/>
            <w:tcBorders>
              <w:top w:val="single" w:sz="4" w:space="0" w:color="auto"/>
              <w:left w:val="single" w:sz="4" w:space="0" w:color="auto"/>
              <w:bottom w:val="single" w:sz="4" w:space="0" w:color="auto"/>
              <w:right w:val="single" w:sz="4" w:space="0" w:color="auto"/>
            </w:tcBorders>
            <w:hideMark/>
          </w:tcPr>
          <w:p w:rsidR="00281E00" w:rsidRDefault="00281E00">
            <w:pPr>
              <w:autoSpaceDE w:val="0"/>
              <w:autoSpaceDN w:val="0"/>
              <w:adjustRightInd w:val="0"/>
              <w:spacing w:before="100" w:beforeAutospacing="1" w:after="100" w:afterAutospacing="1"/>
              <w:contextualSpacing/>
              <w:jc w:val="both"/>
              <w:rPr>
                <w:rFonts w:ascii="Times New Roman" w:eastAsia="Times New Roman" w:hAnsi="Times New Roman"/>
                <w:lang w:val="ru-RU" w:bidi="ar-SA"/>
              </w:rPr>
            </w:pPr>
            <w:r>
              <w:rPr>
                <w:rFonts w:ascii="Times New Roman" w:eastAsia="Times New Roman" w:hAnsi="Times New Roman"/>
                <w:lang w:val="ru-RU" w:bidi="ar-SA"/>
              </w:rPr>
              <w:lastRenderedPageBreak/>
              <w:t xml:space="preserve">Данная информация предоставляется Обществом заемщику одновременно с </w:t>
            </w:r>
            <w:r>
              <w:rPr>
                <w:rFonts w:ascii="Times New Roman" w:eastAsia="Times New Roman" w:hAnsi="Times New Roman"/>
                <w:lang w:val="ru-RU" w:bidi="ar-SA"/>
              </w:rPr>
              <w:lastRenderedPageBreak/>
              <w:t>заключением договора займа на бумажном носителе одновременно с графиком платежей, а также при возврате суммы займа, ее части или процентов по займу в момент возврата по требованию заемщика.</w:t>
            </w:r>
          </w:p>
          <w:p w:rsidR="00281E00" w:rsidRDefault="00281E00">
            <w:pPr>
              <w:autoSpaceDE w:val="0"/>
              <w:autoSpaceDN w:val="0"/>
              <w:adjustRightInd w:val="0"/>
              <w:spacing w:before="100" w:beforeAutospacing="1" w:after="100" w:afterAutospacing="1"/>
              <w:contextualSpacing/>
              <w:jc w:val="both"/>
              <w:rPr>
                <w:rFonts w:ascii="Times New Roman" w:eastAsia="Times New Roman" w:hAnsi="Times New Roman"/>
                <w:lang w:val="ru-RU" w:bidi="ar-SA"/>
              </w:rPr>
            </w:pPr>
            <w:r>
              <w:rPr>
                <w:rFonts w:ascii="Times New Roman" w:eastAsia="Times New Roman" w:hAnsi="Times New Roman"/>
                <w:lang w:val="ru-RU" w:bidi="ar-SA"/>
              </w:rPr>
              <w:t>Заемщик вправе требовать раз в месяц в течен</w:t>
            </w:r>
            <w:r w:rsidR="00825FF3">
              <w:rPr>
                <w:rFonts w:ascii="Times New Roman" w:eastAsia="Times New Roman" w:hAnsi="Times New Roman"/>
                <w:lang w:val="ru-RU" w:bidi="ar-SA"/>
              </w:rPr>
              <w:t xml:space="preserve">ие срока действия договора </w:t>
            </w:r>
            <w:r>
              <w:rPr>
                <w:rFonts w:ascii="Times New Roman" w:eastAsia="Times New Roman" w:hAnsi="Times New Roman"/>
                <w:lang w:val="ru-RU" w:bidi="ar-SA"/>
              </w:rPr>
              <w:t xml:space="preserve">займа бесплатного предоставления данной информации путем написания заявления в офисе Общества.  </w:t>
            </w:r>
          </w:p>
        </w:tc>
      </w:tr>
    </w:tbl>
    <w:p w:rsidR="00281E00" w:rsidRPr="00281E00" w:rsidRDefault="00281E00" w:rsidP="00281E00">
      <w:pPr>
        <w:autoSpaceDE w:val="0"/>
        <w:autoSpaceDN w:val="0"/>
        <w:adjustRightInd w:val="0"/>
        <w:spacing w:before="100" w:beforeAutospacing="1" w:after="100" w:afterAutospacing="1"/>
        <w:ind w:left="1070"/>
        <w:contextualSpacing/>
        <w:jc w:val="both"/>
        <w:rPr>
          <w:rFonts w:ascii="Times New Roman" w:eastAsia="Times New Roman" w:hAnsi="Times New Roman"/>
          <w:lang w:val="ru-RU"/>
        </w:rPr>
      </w:pPr>
    </w:p>
    <w:p w:rsidR="00281E00" w:rsidRPr="00281E00" w:rsidRDefault="00281E00" w:rsidP="00281E00">
      <w:pPr>
        <w:numPr>
          <w:ilvl w:val="1"/>
          <w:numId w:val="9"/>
        </w:numPr>
        <w:autoSpaceDE w:val="0"/>
        <w:autoSpaceDN w:val="0"/>
        <w:adjustRightInd w:val="0"/>
        <w:spacing w:before="100" w:beforeAutospacing="1" w:after="100" w:afterAutospacing="1"/>
        <w:contextualSpacing/>
        <w:jc w:val="both"/>
        <w:rPr>
          <w:rFonts w:ascii="Times New Roman" w:eastAsia="Times New Roman" w:hAnsi="Times New Roman"/>
          <w:lang w:val="ru-RU"/>
        </w:rPr>
      </w:pPr>
      <w:r w:rsidRPr="00281E00">
        <w:rPr>
          <w:rFonts w:ascii="Times New Roman" w:eastAsia="Times New Roman" w:hAnsi="Times New Roman"/>
          <w:lang w:val="ru-RU"/>
        </w:rPr>
        <w:t>В иных, не предусмотренных настоящими Общими условиями события, при которых у заемщика/микрофинансовой организации возникает обязанность и/или необходимость направить информацию микрофинансовой организации/заемщику, сообщение направляется заказным письмом с уведомлением о вручении или вручается лично или уполномоченному лицу.</w:t>
      </w:r>
    </w:p>
    <w:p w:rsidR="00281E00" w:rsidRPr="00281E00" w:rsidRDefault="00281E00" w:rsidP="00281E00">
      <w:pPr>
        <w:numPr>
          <w:ilvl w:val="1"/>
          <w:numId w:val="9"/>
        </w:numPr>
        <w:autoSpaceDE w:val="0"/>
        <w:autoSpaceDN w:val="0"/>
        <w:adjustRightInd w:val="0"/>
        <w:spacing w:before="100" w:beforeAutospacing="1" w:after="100" w:afterAutospacing="1"/>
        <w:contextualSpacing/>
        <w:jc w:val="both"/>
        <w:rPr>
          <w:rFonts w:ascii="Times New Roman" w:eastAsia="Times New Roman" w:hAnsi="Times New Roman"/>
          <w:lang w:val="ru-RU"/>
        </w:rPr>
      </w:pPr>
      <w:r w:rsidRPr="00281E00">
        <w:rPr>
          <w:rFonts w:ascii="Times New Roman" w:eastAsia="Times New Roman" w:hAnsi="Times New Roman"/>
          <w:lang w:val="ru-RU"/>
        </w:rPr>
        <w:t>В случае если в индивидуальных условиях договора потребительского займа содержатся иные способы и порядок направления информации, применяются способы и порядок направления информации, указанные в индивидуальных условия</w:t>
      </w:r>
      <w:r w:rsidR="00825FF3">
        <w:rPr>
          <w:rFonts w:ascii="Times New Roman" w:eastAsia="Times New Roman" w:hAnsi="Times New Roman"/>
          <w:lang w:val="ru-RU"/>
        </w:rPr>
        <w:t>х договора потребительского займа.</w:t>
      </w:r>
    </w:p>
    <w:p w:rsidR="00281E00" w:rsidRPr="00281E00" w:rsidRDefault="00281E00" w:rsidP="00281E00">
      <w:pPr>
        <w:autoSpaceDE w:val="0"/>
        <w:autoSpaceDN w:val="0"/>
        <w:adjustRightInd w:val="0"/>
        <w:spacing w:before="100" w:beforeAutospacing="1" w:after="100" w:afterAutospacing="1"/>
        <w:jc w:val="both"/>
        <w:rPr>
          <w:rFonts w:ascii="Times New Roman" w:eastAsia="Times New Roman" w:hAnsi="Times New Roman"/>
          <w:lang w:val="ru-RU"/>
        </w:rPr>
      </w:pPr>
    </w:p>
    <w:p w:rsidR="00281E00" w:rsidRDefault="00281E00" w:rsidP="00281E00">
      <w:pPr>
        <w:numPr>
          <w:ilvl w:val="0"/>
          <w:numId w:val="9"/>
        </w:numPr>
        <w:autoSpaceDE w:val="0"/>
        <w:autoSpaceDN w:val="0"/>
        <w:adjustRightInd w:val="0"/>
        <w:spacing w:before="100" w:beforeAutospacing="1" w:after="100" w:afterAutospacing="1"/>
        <w:jc w:val="both"/>
        <w:rPr>
          <w:rFonts w:ascii="Times New Roman" w:eastAsia="Times New Roman" w:hAnsi="Times New Roman"/>
        </w:rPr>
      </w:pPr>
      <w:r>
        <w:rPr>
          <w:rFonts w:ascii="Times New Roman" w:eastAsia="Times New Roman" w:hAnsi="Times New Roman"/>
          <w:b/>
        </w:rPr>
        <w:t>Заключительная информация</w:t>
      </w:r>
    </w:p>
    <w:p w:rsidR="00281E00" w:rsidRDefault="00281E00" w:rsidP="00281E00">
      <w:pPr>
        <w:pStyle w:val="msonormalbullet1gif"/>
        <w:ind w:left="1276" w:hanging="425"/>
        <w:contextualSpacing/>
        <w:jc w:val="both"/>
        <w:rPr>
          <w:rFonts w:cstheme="minorBidi"/>
          <w:szCs w:val="22"/>
        </w:rPr>
      </w:pPr>
      <w:r>
        <w:rPr>
          <w:rFonts w:cstheme="minorBidi"/>
          <w:szCs w:val="22"/>
        </w:rPr>
        <w:t>6.1. В случае противоречия индивидуальных условий потребительского займа настоящим Общим условиям применяются положения, закрепленные в индивидуальных условиях потребительского займа.</w:t>
      </w:r>
    </w:p>
    <w:p w:rsidR="00281E00" w:rsidRDefault="00281E00" w:rsidP="00281E00">
      <w:pPr>
        <w:pStyle w:val="msonormalbullet2gif"/>
        <w:ind w:left="1276" w:hanging="425"/>
        <w:contextualSpacing/>
        <w:jc w:val="both"/>
        <w:rPr>
          <w:rFonts w:cstheme="minorBidi"/>
          <w:szCs w:val="22"/>
        </w:rPr>
      </w:pPr>
      <w:r>
        <w:rPr>
          <w:rFonts w:cstheme="minorBidi"/>
          <w:szCs w:val="22"/>
        </w:rPr>
        <w:t>6.2. Информация о действующей редакции.</w:t>
      </w:r>
    </w:p>
    <w:p w:rsidR="00281E00" w:rsidRDefault="00281E00" w:rsidP="00281E00">
      <w:pPr>
        <w:pStyle w:val="msonormalbullet2gif"/>
        <w:ind w:left="1276" w:hanging="425"/>
        <w:contextualSpacing/>
        <w:jc w:val="both"/>
        <w:rPr>
          <w:rFonts w:cstheme="minorBidi"/>
          <w:szCs w:val="22"/>
        </w:rPr>
      </w:pPr>
    </w:p>
    <w:tbl>
      <w:tblPr>
        <w:tblStyle w:val="a7"/>
        <w:tblW w:w="0" w:type="auto"/>
        <w:tblLook w:val="04A0" w:firstRow="1" w:lastRow="0" w:firstColumn="1" w:lastColumn="0" w:noHBand="0" w:noVBand="1"/>
      </w:tblPr>
      <w:tblGrid>
        <w:gridCol w:w="4785"/>
        <w:gridCol w:w="4785"/>
      </w:tblGrid>
      <w:tr w:rsidR="00281E00" w:rsidRPr="00BA2A36" w:rsidTr="00281E00">
        <w:tc>
          <w:tcPr>
            <w:tcW w:w="4785" w:type="dxa"/>
            <w:tcBorders>
              <w:top w:val="single" w:sz="4" w:space="0" w:color="auto"/>
              <w:left w:val="single" w:sz="4" w:space="0" w:color="auto"/>
              <w:bottom w:val="single" w:sz="4" w:space="0" w:color="auto"/>
              <w:right w:val="single" w:sz="4" w:space="0" w:color="auto"/>
            </w:tcBorders>
            <w:hideMark/>
          </w:tcPr>
          <w:p w:rsidR="00281E00" w:rsidRPr="00112567" w:rsidRDefault="00281E00">
            <w:pPr>
              <w:tabs>
                <w:tab w:val="left" w:pos="3216"/>
              </w:tabs>
              <w:jc w:val="both"/>
              <w:rPr>
                <w:rFonts w:ascii="Times New Roman" w:hAnsi="Times New Roman"/>
              </w:rPr>
            </w:pPr>
            <w:r w:rsidRPr="00112567">
              <w:rPr>
                <w:rFonts w:ascii="Times New Roman" w:hAnsi="Times New Roman"/>
              </w:rPr>
              <w:t>Информация о действующей редакции</w:t>
            </w:r>
          </w:p>
        </w:tc>
        <w:tc>
          <w:tcPr>
            <w:tcW w:w="4786" w:type="dxa"/>
            <w:tcBorders>
              <w:top w:val="single" w:sz="4" w:space="0" w:color="auto"/>
              <w:left w:val="single" w:sz="4" w:space="0" w:color="auto"/>
              <w:bottom w:val="single" w:sz="4" w:space="0" w:color="auto"/>
              <w:right w:val="single" w:sz="4" w:space="0" w:color="auto"/>
            </w:tcBorders>
            <w:hideMark/>
          </w:tcPr>
          <w:p w:rsidR="00281E00" w:rsidRPr="00324A3A" w:rsidRDefault="00825FF3">
            <w:pPr>
              <w:tabs>
                <w:tab w:val="left" w:pos="3216"/>
              </w:tabs>
              <w:jc w:val="both"/>
              <w:rPr>
                <w:rFonts w:ascii="Times New Roman" w:hAnsi="Times New Roman"/>
                <w:lang w:val="ru-RU"/>
              </w:rPr>
            </w:pPr>
            <w:r w:rsidRPr="00324A3A">
              <w:rPr>
                <w:rFonts w:ascii="Times New Roman" w:hAnsi="Times New Roman"/>
                <w:lang w:val="ru-RU"/>
              </w:rPr>
              <w:t>Редакция №</w:t>
            </w:r>
            <w:r w:rsidR="00BA2A36" w:rsidRPr="00324A3A">
              <w:rPr>
                <w:rFonts w:ascii="Times New Roman" w:hAnsi="Times New Roman"/>
                <w:lang w:val="ru-RU"/>
              </w:rPr>
              <w:t>6</w:t>
            </w:r>
            <w:r w:rsidR="00BC792B" w:rsidRPr="00324A3A">
              <w:rPr>
                <w:rFonts w:ascii="Times New Roman" w:hAnsi="Times New Roman"/>
                <w:lang w:val="ru-RU"/>
              </w:rPr>
              <w:t xml:space="preserve"> действует с</w:t>
            </w:r>
            <w:r w:rsidR="00324A3A" w:rsidRPr="00324A3A">
              <w:rPr>
                <w:rFonts w:ascii="Times New Roman" w:hAnsi="Times New Roman"/>
                <w:lang w:val="ru-RU"/>
              </w:rPr>
              <w:t xml:space="preserve"> 31.03.</w:t>
            </w:r>
            <w:r w:rsidRPr="00324A3A">
              <w:rPr>
                <w:rFonts w:ascii="Times New Roman" w:hAnsi="Times New Roman"/>
                <w:lang w:val="ru-RU"/>
              </w:rPr>
              <w:t>2017</w:t>
            </w:r>
            <w:r w:rsidR="00BC792B" w:rsidRPr="00324A3A">
              <w:rPr>
                <w:rFonts w:ascii="Times New Roman" w:hAnsi="Times New Roman"/>
                <w:lang w:val="ru-RU"/>
              </w:rPr>
              <w:t xml:space="preserve"> г.</w:t>
            </w:r>
          </w:p>
        </w:tc>
      </w:tr>
      <w:tr w:rsidR="00281E00" w:rsidRPr="00DF723B" w:rsidTr="00281E00">
        <w:tc>
          <w:tcPr>
            <w:tcW w:w="4785" w:type="dxa"/>
            <w:tcBorders>
              <w:top w:val="single" w:sz="4" w:space="0" w:color="auto"/>
              <w:left w:val="single" w:sz="4" w:space="0" w:color="auto"/>
              <w:bottom w:val="single" w:sz="4" w:space="0" w:color="auto"/>
              <w:right w:val="single" w:sz="4" w:space="0" w:color="auto"/>
            </w:tcBorders>
            <w:hideMark/>
          </w:tcPr>
          <w:p w:rsidR="00281E00" w:rsidRPr="00112567" w:rsidRDefault="00281E00">
            <w:pPr>
              <w:tabs>
                <w:tab w:val="left" w:pos="3216"/>
              </w:tabs>
              <w:jc w:val="both"/>
              <w:rPr>
                <w:rFonts w:ascii="Times New Roman" w:hAnsi="Times New Roman"/>
                <w:lang w:val="ru-RU"/>
              </w:rPr>
            </w:pPr>
            <w:r w:rsidRPr="00112567">
              <w:rPr>
                <w:rFonts w:ascii="Times New Roman" w:hAnsi="Times New Roman"/>
                <w:lang w:val="ru-RU"/>
              </w:rPr>
              <w:t>Информация о предыдущих редакциях</w:t>
            </w:r>
          </w:p>
        </w:tc>
        <w:tc>
          <w:tcPr>
            <w:tcW w:w="4786" w:type="dxa"/>
            <w:tcBorders>
              <w:top w:val="single" w:sz="4" w:space="0" w:color="auto"/>
              <w:left w:val="single" w:sz="4" w:space="0" w:color="auto"/>
              <w:bottom w:val="single" w:sz="4" w:space="0" w:color="auto"/>
              <w:right w:val="single" w:sz="4" w:space="0" w:color="auto"/>
            </w:tcBorders>
            <w:hideMark/>
          </w:tcPr>
          <w:p w:rsidR="00BA2A36" w:rsidRPr="00324A3A" w:rsidRDefault="00BA2A36">
            <w:pPr>
              <w:tabs>
                <w:tab w:val="left" w:pos="3216"/>
              </w:tabs>
              <w:jc w:val="both"/>
              <w:rPr>
                <w:rFonts w:ascii="Times New Roman" w:hAnsi="Times New Roman"/>
                <w:lang w:val="ru-RU"/>
              </w:rPr>
            </w:pPr>
            <w:r w:rsidRPr="00324A3A">
              <w:rPr>
                <w:rFonts w:ascii="Times New Roman" w:hAnsi="Times New Roman"/>
                <w:lang w:val="ru-RU"/>
              </w:rPr>
              <w:t>Редакция №5 д</w:t>
            </w:r>
            <w:r w:rsidR="00324A3A" w:rsidRPr="00324A3A">
              <w:rPr>
                <w:rFonts w:ascii="Times New Roman" w:hAnsi="Times New Roman"/>
                <w:lang w:val="ru-RU"/>
              </w:rPr>
              <w:t>ействовала с 31.01.2017 г. по 30.03</w:t>
            </w:r>
            <w:r w:rsidRPr="00324A3A">
              <w:rPr>
                <w:rFonts w:ascii="Times New Roman" w:hAnsi="Times New Roman"/>
                <w:lang w:val="ru-RU"/>
              </w:rPr>
              <w:t>.2017 г.</w:t>
            </w:r>
          </w:p>
          <w:p w:rsidR="00825FF3" w:rsidRPr="00324A3A" w:rsidRDefault="00825FF3">
            <w:pPr>
              <w:tabs>
                <w:tab w:val="left" w:pos="3216"/>
              </w:tabs>
              <w:jc w:val="both"/>
              <w:rPr>
                <w:rFonts w:ascii="Times New Roman" w:hAnsi="Times New Roman"/>
                <w:lang w:val="ru-RU"/>
              </w:rPr>
            </w:pPr>
            <w:r w:rsidRPr="00324A3A">
              <w:rPr>
                <w:rFonts w:ascii="Times New Roman" w:hAnsi="Times New Roman"/>
                <w:lang w:val="ru-RU"/>
              </w:rPr>
              <w:t xml:space="preserve">Редакция №4 действовала с 25.12.2015 г. по </w:t>
            </w:r>
            <w:r w:rsidR="000250D4" w:rsidRPr="00324A3A">
              <w:rPr>
                <w:rFonts w:ascii="Times New Roman" w:hAnsi="Times New Roman"/>
                <w:lang w:val="ru-RU"/>
              </w:rPr>
              <w:t>30.01.2017 г.</w:t>
            </w:r>
          </w:p>
          <w:p w:rsidR="00BC792B" w:rsidRPr="00324A3A" w:rsidRDefault="00BC792B">
            <w:pPr>
              <w:tabs>
                <w:tab w:val="left" w:pos="3216"/>
              </w:tabs>
              <w:jc w:val="both"/>
              <w:rPr>
                <w:rFonts w:ascii="Times New Roman" w:hAnsi="Times New Roman"/>
                <w:lang w:val="ru-RU"/>
              </w:rPr>
            </w:pPr>
            <w:r w:rsidRPr="00324A3A">
              <w:rPr>
                <w:rFonts w:ascii="Times New Roman" w:hAnsi="Times New Roman"/>
                <w:lang w:val="ru-RU"/>
              </w:rPr>
              <w:t>Редакция №</w:t>
            </w:r>
            <w:r w:rsidR="00825FF3" w:rsidRPr="00324A3A">
              <w:rPr>
                <w:rFonts w:ascii="Times New Roman" w:hAnsi="Times New Roman"/>
                <w:lang w:val="ru-RU"/>
              </w:rPr>
              <w:t>3</w:t>
            </w:r>
            <w:r w:rsidRPr="00324A3A">
              <w:rPr>
                <w:rFonts w:ascii="Times New Roman" w:hAnsi="Times New Roman"/>
                <w:lang w:val="ru-RU"/>
              </w:rPr>
              <w:t xml:space="preserve"> действовала с 01.07.2015 г. по 25.12.2015 г. </w:t>
            </w:r>
          </w:p>
          <w:p w:rsidR="00825FF3" w:rsidRPr="00324A3A" w:rsidRDefault="00825FF3">
            <w:pPr>
              <w:tabs>
                <w:tab w:val="left" w:pos="3216"/>
              </w:tabs>
              <w:jc w:val="both"/>
              <w:rPr>
                <w:rFonts w:ascii="Times New Roman" w:hAnsi="Times New Roman"/>
                <w:lang w:val="ru-RU"/>
              </w:rPr>
            </w:pPr>
            <w:r w:rsidRPr="00324A3A">
              <w:rPr>
                <w:rFonts w:ascii="Times New Roman" w:hAnsi="Times New Roman"/>
                <w:lang w:val="ru-RU"/>
              </w:rPr>
              <w:t>Редакция №2 действовала с 20.04.2015 г. по 01.07.2015 г.</w:t>
            </w:r>
          </w:p>
          <w:p w:rsidR="00112567" w:rsidRPr="00324A3A" w:rsidRDefault="00825FF3">
            <w:pPr>
              <w:tabs>
                <w:tab w:val="left" w:pos="3216"/>
              </w:tabs>
              <w:jc w:val="both"/>
              <w:rPr>
                <w:rFonts w:ascii="Times New Roman" w:hAnsi="Times New Roman"/>
                <w:lang w:val="ru-RU"/>
              </w:rPr>
            </w:pPr>
            <w:r w:rsidRPr="00324A3A">
              <w:rPr>
                <w:rFonts w:ascii="Times New Roman" w:hAnsi="Times New Roman"/>
                <w:lang w:val="ru-RU"/>
              </w:rPr>
              <w:t>Редакция №1</w:t>
            </w:r>
            <w:r w:rsidR="00281E00" w:rsidRPr="00324A3A">
              <w:rPr>
                <w:rFonts w:ascii="Times New Roman" w:hAnsi="Times New Roman"/>
                <w:lang w:val="ru-RU"/>
              </w:rPr>
              <w:t xml:space="preserve"> действовала с 01.07.2014</w:t>
            </w:r>
            <w:r w:rsidR="00112567" w:rsidRPr="00324A3A">
              <w:rPr>
                <w:rFonts w:ascii="Times New Roman" w:hAnsi="Times New Roman"/>
                <w:lang w:val="ru-RU"/>
              </w:rPr>
              <w:t xml:space="preserve"> г. </w:t>
            </w:r>
            <w:r w:rsidR="00281E00" w:rsidRPr="00324A3A">
              <w:rPr>
                <w:rFonts w:ascii="Times New Roman" w:hAnsi="Times New Roman"/>
                <w:lang w:val="ru-RU"/>
              </w:rPr>
              <w:t xml:space="preserve"> по 19.04.2015</w:t>
            </w:r>
            <w:r w:rsidR="00112567" w:rsidRPr="00324A3A">
              <w:rPr>
                <w:rFonts w:ascii="Times New Roman" w:hAnsi="Times New Roman"/>
                <w:lang w:val="ru-RU"/>
              </w:rPr>
              <w:t xml:space="preserve"> г. </w:t>
            </w:r>
          </w:p>
        </w:tc>
      </w:tr>
    </w:tbl>
    <w:p w:rsidR="00281E00" w:rsidRPr="00112567" w:rsidRDefault="00281E00" w:rsidP="00281E00">
      <w:pPr>
        <w:tabs>
          <w:tab w:val="left" w:pos="3216"/>
        </w:tabs>
        <w:jc w:val="both"/>
        <w:rPr>
          <w:rFonts w:ascii="Times New Roman" w:hAnsi="Times New Roman" w:cstheme="minorBidi"/>
          <w:sz w:val="22"/>
          <w:szCs w:val="22"/>
          <w:lang w:val="ru-RU"/>
        </w:rPr>
      </w:pPr>
    </w:p>
    <w:p w:rsidR="00281E00" w:rsidRPr="00112567" w:rsidRDefault="00281E00" w:rsidP="00281E00">
      <w:pPr>
        <w:tabs>
          <w:tab w:val="left" w:pos="3216"/>
        </w:tabs>
        <w:jc w:val="both"/>
        <w:rPr>
          <w:rFonts w:ascii="Times New Roman" w:hAnsi="Times New Roman"/>
          <w:lang w:val="ru-RU"/>
        </w:rPr>
      </w:pPr>
    </w:p>
    <w:p w:rsidR="00281E00" w:rsidRPr="00112567" w:rsidRDefault="00281E00" w:rsidP="00281E00">
      <w:pPr>
        <w:rPr>
          <w:lang w:val="ru-RU"/>
        </w:rPr>
      </w:pPr>
    </w:p>
    <w:p w:rsidR="00281E00" w:rsidRPr="00700E00" w:rsidRDefault="00281E00">
      <w:pPr>
        <w:spacing w:after="200" w:line="276" w:lineRule="auto"/>
        <w:rPr>
          <w:rFonts w:ascii="Times New Roman" w:hAnsi="Times New Roman"/>
          <w:lang w:val="ru-RU"/>
        </w:rPr>
      </w:pPr>
    </w:p>
    <w:sectPr w:rsidR="00281E00" w:rsidRPr="00700E00" w:rsidSect="00BD46BC">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4034" w:rsidRDefault="00104034" w:rsidP="00461711">
      <w:r>
        <w:separator/>
      </w:r>
    </w:p>
  </w:endnote>
  <w:endnote w:type="continuationSeparator" w:id="0">
    <w:p w:rsidR="00104034" w:rsidRDefault="00104034" w:rsidP="00461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4034" w:rsidRDefault="00104034" w:rsidP="00461711">
      <w:r>
        <w:separator/>
      </w:r>
    </w:p>
  </w:footnote>
  <w:footnote w:type="continuationSeparator" w:id="0">
    <w:p w:rsidR="00104034" w:rsidRDefault="00104034" w:rsidP="004617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01BA"/>
    <w:multiLevelType w:val="hybridMultilevel"/>
    <w:tmpl w:val="F566D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40360E"/>
    <w:multiLevelType w:val="hybridMultilevel"/>
    <w:tmpl w:val="7D605C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8D3215"/>
    <w:multiLevelType w:val="hybridMultilevel"/>
    <w:tmpl w:val="1CD47C32"/>
    <w:lvl w:ilvl="0" w:tplc="94D661A2">
      <w:start w:val="6"/>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0DA34EE0"/>
    <w:multiLevelType w:val="hybridMultilevel"/>
    <w:tmpl w:val="4E5E04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0C6119"/>
    <w:multiLevelType w:val="multilevel"/>
    <w:tmpl w:val="F0DCB81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24BE3551"/>
    <w:multiLevelType w:val="hybridMultilevel"/>
    <w:tmpl w:val="A1502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A243EC"/>
    <w:multiLevelType w:val="hybridMultilevel"/>
    <w:tmpl w:val="EC6EB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DCD66F3"/>
    <w:multiLevelType w:val="hybridMultilevel"/>
    <w:tmpl w:val="6560A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4"/>
  </w:num>
  <w:num w:numId="5">
    <w:abstractNumId w:val="1"/>
  </w:num>
  <w:num w:numId="6">
    <w:abstractNumId w:val="3"/>
  </w:num>
  <w:num w:numId="7">
    <w:abstractNumId w:val="5"/>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FF6"/>
    <w:rsid w:val="0001425D"/>
    <w:rsid w:val="00021226"/>
    <w:rsid w:val="000250D4"/>
    <w:rsid w:val="00026E03"/>
    <w:rsid w:val="00031FCE"/>
    <w:rsid w:val="00033C51"/>
    <w:rsid w:val="000420CD"/>
    <w:rsid w:val="000577F3"/>
    <w:rsid w:val="00065577"/>
    <w:rsid w:val="0006799C"/>
    <w:rsid w:val="000A0E04"/>
    <w:rsid w:val="000A44A3"/>
    <w:rsid w:val="000B5879"/>
    <w:rsid w:val="000C5C84"/>
    <w:rsid w:val="00104034"/>
    <w:rsid w:val="001113D1"/>
    <w:rsid w:val="00112567"/>
    <w:rsid w:val="00115426"/>
    <w:rsid w:val="00122B52"/>
    <w:rsid w:val="0012381F"/>
    <w:rsid w:val="00132231"/>
    <w:rsid w:val="00136EE7"/>
    <w:rsid w:val="00153569"/>
    <w:rsid w:val="00157BBE"/>
    <w:rsid w:val="00164506"/>
    <w:rsid w:val="00186948"/>
    <w:rsid w:val="001C0054"/>
    <w:rsid w:val="001C073B"/>
    <w:rsid w:val="001C1CD5"/>
    <w:rsid w:val="001F214D"/>
    <w:rsid w:val="00253AB7"/>
    <w:rsid w:val="00266019"/>
    <w:rsid w:val="002726EC"/>
    <w:rsid w:val="0028063E"/>
    <w:rsid w:val="002816C0"/>
    <w:rsid w:val="00281E00"/>
    <w:rsid w:val="00281EE8"/>
    <w:rsid w:val="002A14D2"/>
    <w:rsid w:val="002C596E"/>
    <w:rsid w:val="002D6AD4"/>
    <w:rsid w:val="002F391E"/>
    <w:rsid w:val="002F5956"/>
    <w:rsid w:val="002F5FE4"/>
    <w:rsid w:val="00306CB6"/>
    <w:rsid w:val="003147C3"/>
    <w:rsid w:val="00324A3A"/>
    <w:rsid w:val="003438EC"/>
    <w:rsid w:val="00360A9F"/>
    <w:rsid w:val="00372D1F"/>
    <w:rsid w:val="003E25CD"/>
    <w:rsid w:val="003E4450"/>
    <w:rsid w:val="003E5FC8"/>
    <w:rsid w:val="003F3DB0"/>
    <w:rsid w:val="00406C66"/>
    <w:rsid w:val="00406FF6"/>
    <w:rsid w:val="004329D1"/>
    <w:rsid w:val="00461711"/>
    <w:rsid w:val="00492401"/>
    <w:rsid w:val="00494F46"/>
    <w:rsid w:val="00495A11"/>
    <w:rsid w:val="004A1AA6"/>
    <w:rsid w:val="004A33C1"/>
    <w:rsid w:val="004C22F0"/>
    <w:rsid w:val="004C7CF5"/>
    <w:rsid w:val="004D2811"/>
    <w:rsid w:val="004E17F4"/>
    <w:rsid w:val="004E5D98"/>
    <w:rsid w:val="005234EB"/>
    <w:rsid w:val="00542FAC"/>
    <w:rsid w:val="00554FA6"/>
    <w:rsid w:val="0057521E"/>
    <w:rsid w:val="00592970"/>
    <w:rsid w:val="005B7C4D"/>
    <w:rsid w:val="005D1991"/>
    <w:rsid w:val="005D6557"/>
    <w:rsid w:val="005E3469"/>
    <w:rsid w:val="005F74D4"/>
    <w:rsid w:val="0061046E"/>
    <w:rsid w:val="0062343E"/>
    <w:rsid w:val="006274CF"/>
    <w:rsid w:val="00657C18"/>
    <w:rsid w:val="00663CBA"/>
    <w:rsid w:val="00667E26"/>
    <w:rsid w:val="006741B8"/>
    <w:rsid w:val="00676058"/>
    <w:rsid w:val="00682888"/>
    <w:rsid w:val="00687920"/>
    <w:rsid w:val="0069118A"/>
    <w:rsid w:val="006D50A7"/>
    <w:rsid w:val="006E25E9"/>
    <w:rsid w:val="006F2DBF"/>
    <w:rsid w:val="00700E00"/>
    <w:rsid w:val="00720228"/>
    <w:rsid w:val="00721267"/>
    <w:rsid w:val="00734DA4"/>
    <w:rsid w:val="00743048"/>
    <w:rsid w:val="00767B3C"/>
    <w:rsid w:val="007770FA"/>
    <w:rsid w:val="00797747"/>
    <w:rsid w:val="007D446B"/>
    <w:rsid w:val="00814718"/>
    <w:rsid w:val="00825FF3"/>
    <w:rsid w:val="00841613"/>
    <w:rsid w:val="00877ED6"/>
    <w:rsid w:val="00890BFF"/>
    <w:rsid w:val="008940F0"/>
    <w:rsid w:val="008A0AFC"/>
    <w:rsid w:val="008F749E"/>
    <w:rsid w:val="00913668"/>
    <w:rsid w:val="0092555F"/>
    <w:rsid w:val="00932D96"/>
    <w:rsid w:val="00944E34"/>
    <w:rsid w:val="0096423C"/>
    <w:rsid w:val="00987D31"/>
    <w:rsid w:val="00997A8C"/>
    <w:rsid w:val="009A2850"/>
    <w:rsid w:val="009A4574"/>
    <w:rsid w:val="009B5D1C"/>
    <w:rsid w:val="009C6FC3"/>
    <w:rsid w:val="009F1CEA"/>
    <w:rsid w:val="00A10416"/>
    <w:rsid w:val="00A15446"/>
    <w:rsid w:val="00A317DC"/>
    <w:rsid w:val="00A35ED6"/>
    <w:rsid w:val="00A954C9"/>
    <w:rsid w:val="00AA184C"/>
    <w:rsid w:val="00AC27E5"/>
    <w:rsid w:val="00AD0DB1"/>
    <w:rsid w:val="00AE0D51"/>
    <w:rsid w:val="00B00261"/>
    <w:rsid w:val="00B266C6"/>
    <w:rsid w:val="00B313C8"/>
    <w:rsid w:val="00B50587"/>
    <w:rsid w:val="00B6542F"/>
    <w:rsid w:val="00B66F5F"/>
    <w:rsid w:val="00B67594"/>
    <w:rsid w:val="00B67726"/>
    <w:rsid w:val="00B93455"/>
    <w:rsid w:val="00B979F4"/>
    <w:rsid w:val="00BA2A36"/>
    <w:rsid w:val="00BA423E"/>
    <w:rsid w:val="00BC43CE"/>
    <w:rsid w:val="00BC792B"/>
    <w:rsid w:val="00BD46BC"/>
    <w:rsid w:val="00BE1AA9"/>
    <w:rsid w:val="00C00BEF"/>
    <w:rsid w:val="00C14BF2"/>
    <w:rsid w:val="00C170ED"/>
    <w:rsid w:val="00C352E8"/>
    <w:rsid w:val="00C412B1"/>
    <w:rsid w:val="00C64028"/>
    <w:rsid w:val="00C81EF6"/>
    <w:rsid w:val="00C93B9C"/>
    <w:rsid w:val="00CC2899"/>
    <w:rsid w:val="00CE7012"/>
    <w:rsid w:val="00D02C92"/>
    <w:rsid w:val="00D0723C"/>
    <w:rsid w:val="00D37242"/>
    <w:rsid w:val="00D3724F"/>
    <w:rsid w:val="00D41B9E"/>
    <w:rsid w:val="00D61F7E"/>
    <w:rsid w:val="00D74B9B"/>
    <w:rsid w:val="00D75346"/>
    <w:rsid w:val="00D77BFC"/>
    <w:rsid w:val="00D9295C"/>
    <w:rsid w:val="00DA702E"/>
    <w:rsid w:val="00DA7997"/>
    <w:rsid w:val="00DB01F8"/>
    <w:rsid w:val="00DC7697"/>
    <w:rsid w:val="00DF2E61"/>
    <w:rsid w:val="00DF723B"/>
    <w:rsid w:val="00E02A1A"/>
    <w:rsid w:val="00E40E9E"/>
    <w:rsid w:val="00E6230E"/>
    <w:rsid w:val="00E62D07"/>
    <w:rsid w:val="00E63AC6"/>
    <w:rsid w:val="00E64354"/>
    <w:rsid w:val="00E73819"/>
    <w:rsid w:val="00E75269"/>
    <w:rsid w:val="00E84F51"/>
    <w:rsid w:val="00EA480E"/>
    <w:rsid w:val="00EA7535"/>
    <w:rsid w:val="00EB4F86"/>
    <w:rsid w:val="00EB582A"/>
    <w:rsid w:val="00ED3A0F"/>
    <w:rsid w:val="00ED67E7"/>
    <w:rsid w:val="00EF18E4"/>
    <w:rsid w:val="00F04B76"/>
    <w:rsid w:val="00F451AF"/>
    <w:rsid w:val="00F511E2"/>
    <w:rsid w:val="00F54C11"/>
    <w:rsid w:val="00F55FF0"/>
    <w:rsid w:val="00F719B7"/>
    <w:rsid w:val="00F9216E"/>
    <w:rsid w:val="00F96E79"/>
    <w:rsid w:val="00F97D06"/>
    <w:rsid w:val="00FB250D"/>
    <w:rsid w:val="00FC0478"/>
    <w:rsid w:val="00FC58D6"/>
    <w:rsid w:val="00FD40D8"/>
    <w:rsid w:val="00FE0BE9"/>
    <w:rsid w:val="00FE7337"/>
    <w:rsid w:val="00FF0B21"/>
    <w:rsid w:val="00FF2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C0DF9"/>
  <w15:docId w15:val="{9985F31D-7A50-4E22-8B31-75C6B054C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14BF2"/>
    <w:pPr>
      <w:spacing w:after="0" w:line="240" w:lineRule="auto"/>
    </w:pPr>
    <w:rPr>
      <w:sz w:val="24"/>
      <w:szCs w:val="24"/>
    </w:rPr>
  </w:style>
  <w:style w:type="paragraph" w:styleId="1">
    <w:name w:val="heading 1"/>
    <w:basedOn w:val="a"/>
    <w:next w:val="a"/>
    <w:link w:val="10"/>
    <w:uiPriority w:val="9"/>
    <w:qFormat/>
    <w:rsid w:val="00C14BF2"/>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C14BF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C14BF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C14BF2"/>
    <w:pPr>
      <w:keepNext/>
      <w:spacing w:before="240" w:after="60"/>
      <w:outlineLvl w:val="3"/>
    </w:pPr>
    <w:rPr>
      <w:b/>
      <w:bCs/>
      <w:sz w:val="28"/>
      <w:szCs w:val="28"/>
    </w:rPr>
  </w:style>
  <w:style w:type="paragraph" w:styleId="5">
    <w:name w:val="heading 5"/>
    <w:basedOn w:val="a"/>
    <w:next w:val="a"/>
    <w:link w:val="50"/>
    <w:uiPriority w:val="9"/>
    <w:semiHidden/>
    <w:unhideWhenUsed/>
    <w:qFormat/>
    <w:rsid w:val="00C14BF2"/>
    <w:pPr>
      <w:spacing w:before="240" w:after="60"/>
      <w:outlineLvl w:val="4"/>
    </w:pPr>
    <w:rPr>
      <w:b/>
      <w:bCs/>
      <w:i/>
      <w:iCs/>
      <w:sz w:val="26"/>
      <w:szCs w:val="26"/>
    </w:rPr>
  </w:style>
  <w:style w:type="paragraph" w:styleId="6">
    <w:name w:val="heading 6"/>
    <w:basedOn w:val="a"/>
    <w:next w:val="a"/>
    <w:link w:val="60"/>
    <w:uiPriority w:val="9"/>
    <w:semiHidden/>
    <w:unhideWhenUsed/>
    <w:qFormat/>
    <w:rsid w:val="00C14BF2"/>
    <w:pPr>
      <w:spacing w:before="240" w:after="60"/>
      <w:outlineLvl w:val="5"/>
    </w:pPr>
    <w:rPr>
      <w:b/>
      <w:bCs/>
      <w:sz w:val="22"/>
      <w:szCs w:val="22"/>
    </w:rPr>
  </w:style>
  <w:style w:type="paragraph" w:styleId="7">
    <w:name w:val="heading 7"/>
    <w:basedOn w:val="a"/>
    <w:next w:val="a"/>
    <w:link w:val="70"/>
    <w:uiPriority w:val="9"/>
    <w:semiHidden/>
    <w:unhideWhenUsed/>
    <w:qFormat/>
    <w:rsid w:val="00C14BF2"/>
    <w:pPr>
      <w:spacing w:before="240" w:after="60"/>
      <w:outlineLvl w:val="6"/>
    </w:pPr>
  </w:style>
  <w:style w:type="paragraph" w:styleId="8">
    <w:name w:val="heading 8"/>
    <w:basedOn w:val="a"/>
    <w:next w:val="a"/>
    <w:link w:val="80"/>
    <w:uiPriority w:val="9"/>
    <w:semiHidden/>
    <w:unhideWhenUsed/>
    <w:qFormat/>
    <w:rsid w:val="00C14BF2"/>
    <w:pPr>
      <w:spacing w:before="240" w:after="60"/>
      <w:outlineLvl w:val="7"/>
    </w:pPr>
    <w:rPr>
      <w:i/>
      <w:iCs/>
    </w:rPr>
  </w:style>
  <w:style w:type="paragraph" w:styleId="9">
    <w:name w:val="heading 9"/>
    <w:basedOn w:val="a"/>
    <w:next w:val="a"/>
    <w:link w:val="90"/>
    <w:uiPriority w:val="9"/>
    <w:semiHidden/>
    <w:unhideWhenUsed/>
    <w:qFormat/>
    <w:rsid w:val="00C14BF2"/>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
    <w:name w:val="f"/>
    <w:basedOn w:val="a0"/>
    <w:rsid w:val="00406FF6"/>
  </w:style>
  <w:style w:type="character" w:customStyle="1" w:styleId="r">
    <w:name w:val="r"/>
    <w:basedOn w:val="a0"/>
    <w:rsid w:val="00461711"/>
  </w:style>
  <w:style w:type="paragraph" w:styleId="a3">
    <w:name w:val="footnote text"/>
    <w:basedOn w:val="a"/>
    <w:link w:val="a4"/>
    <w:uiPriority w:val="99"/>
    <w:semiHidden/>
    <w:unhideWhenUsed/>
    <w:rsid w:val="00461711"/>
    <w:rPr>
      <w:sz w:val="20"/>
      <w:szCs w:val="20"/>
    </w:rPr>
  </w:style>
  <w:style w:type="character" w:customStyle="1" w:styleId="a4">
    <w:name w:val="Текст сноски Знак"/>
    <w:basedOn w:val="a0"/>
    <w:link w:val="a3"/>
    <w:uiPriority w:val="99"/>
    <w:semiHidden/>
    <w:rsid w:val="00461711"/>
    <w:rPr>
      <w:sz w:val="20"/>
      <w:szCs w:val="20"/>
    </w:rPr>
  </w:style>
  <w:style w:type="character" w:styleId="a5">
    <w:name w:val="footnote reference"/>
    <w:basedOn w:val="a0"/>
    <w:uiPriority w:val="99"/>
    <w:semiHidden/>
    <w:unhideWhenUsed/>
    <w:rsid w:val="00461711"/>
    <w:rPr>
      <w:vertAlign w:val="superscript"/>
    </w:rPr>
  </w:style>
  <w:style w:type="paragraph" w:styleId="a6">
    <w:name w:val="List Paragraph"/>
    <w:basedOn w:val="a"/>
    <w:uiPriority w:val="34"/>
    <w:qFormat/>
    <w:rsid w:val="00C14BF2"/>
    <w:pPr>
      <w:ind w:left="720"/>
      <w:contextualSpacing/>
    </w:pPr>
  </w:style>
  <w:style w:type="table" w:styleId="a7">
    <w:name w:val="Table Grid"/>
    <w:basedOn w:val="a1"/>
    <w:uiPriority w:val="39"/>
    <w:rsid w:val="00495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14BF2"/>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C14BF2"/>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C14BF2"/>
    <w:rPr>
      <w:rFonts w:asciiTheme="majorHAnsi" w:eastAsiaTheme="majorEastAsia" w:hAnsiTheme="majorHAnsi"/>
      <w:b/>
      <w:bCs/>
      <w:sz w:val="26"/>
      <w:szCs w:val="26"/>
    </w:rPr>
  </w:style>
  <w:style w:type="character" w:customStyle="1" w:styleId="40">
    <w:name w:val="Заголовок 4 Знак"/>
    <w:basedOn w:val="a0"/>
    <w:link w:val="4"/>
    <w:uiPriority w:val="9"/>
    <w:rsid w:val="00C14BF2"/>
    <w:rPr>
      <w:b/>
      <w:bCs/>
      <w:sz w:val="28"/>
      <w:szCs w:val="28"/>
    </w:rPr>
  </w:style>
  <w:style w:type="character" w:customStyle="1" w:styleId="50">
    <w:name w:val="Заголовок 5 Знак"/>
    <w:basedOn w:val="a0"/>
    <w:link w:val="5"/>
    <w:uiPriority w:val="9"/>
    <w:semiHidden/>
    <w:rsid w:val="00C14BF2"/>
    <w:rPr>
      <w:b/>
      <w:bCs/>
      <w:i/>
      <w:iCs/>
      <w:sz w:val="26"/>
      <w:szCs w:val="26"/>
    </w:rPr>
  </w:style>
  <w:style w:type="character" w:customStyle="1" w:styleId="60">
    <w:name w:val="Заголовок 6 Знак"/>
    <w:basedOn w:val="a0"/>
    <w:link w:val="6"/>
    <w:uiPriority w:val="9"/>
    <w:semiHidden/>
    <w:rsid w:val="00C14BF2"/>
    <w:rPr>
      <w:b/>
      <w:bCs/>
    </w:rPr>
  </w:style>
  <w:style w:type="character" w:customStyle="1" w:styleId="70">
    <w:name w:val="Заголовок 7 Знак"/>
    <w:basedOn w:val="a0"/>
    <w:link w:val="7"/>
    <w:uiPriority w:val="9"/>
    <w:semiHidden/>
    <w:rsid w:val="00C14BF2"/>
    <w:rPr>
      <w:sz w:val="24"/>
      <w:szCs w:val="24"/>
    </w:rPr>
  </w:style>
  <w:style w:type="character" w:customStyle="1" w:styleId="80">
    <w:name w:val="Заголовок 8 Знак"/>
    <w:basedOn w:val="a0"/>
    <w:link w:val="8"/>
    <w:uiPriority w:val="9"/>
    <w:semiHidden/>
    <w:rsid w:val="00C14BF2"/>
    <w:rPr>
      <w:i/>
      <w:iCs/>
      <w:sz w:val="24"/>
      <w:szCs w:val="24"/>
    </w:rPr>
  </w:style>
  <w:style w:type="character" w:customStyle="1" w:styleId="90">
    <w:name w:val="Заголовок 9 Знак"/>
    <w:basedOn w:val="a0"/>
    <w:link w:val="9"/>
    <w:uiPriority w:val="9"/>
    <w:semiHidden/>
    <w:rsid w:val="00C14BF2"/>
    <w:rPr>
      <w:rFonts w:asciiTheme="majorHAnsi" w:eastAsiaTheme="majorEastAsia" w:hAnsiTheme="majorHAnsi"/>
    </w:rPr>
  </w:style>
  <w:style w:type="paragraph" w:styleId="a8">
    <w:name w:val="Title"/>
    <w:basedOn w:val="a"/>
    <w:next w:val="a"/>
    <w:link w:val="a9"/>
    <w:uiPriority w:val="10"/>
    <w:qFormat/>
    <w:rsid w:val="00C14BF2"/>
    <w:pPr>
      <w:spacing w:before="240" w:after="60"/>
      <w:jc w:val="center"/>
      <w:outlineLvl w:val="0"/>
    </w:pPr>
    <w:rPr>
      <w:rFonts w:asciiTheme="majorHAnsi" w:eastAsiaTheme="majorEastAsia" w:hAnsiTheme="majorHAnsi"/>
      <w:b/>
      <w:bCs/>
      <w:kern w:val="28"/>
      <w:sz w:val="32"/>
      <w:szCs w:val="32"/>
    </w:rPr>
  </w:style>
  <w:style w:type="character" w:customStyle="1" w:styleId="a9">
    <w:name w:val="Заголовок Знак"/>
    <w:basedOn w:val="a0"/>
    <w:link w:val="a8"/>
    <w:uiPriority w:val="10"/>
    <w:rsid w:val="00C14BF2"/>
    <w:rPr>
      <w:rFonts w:asciiTheme="majorHAnsi" w:eastAsiaTheme="majorEastAsia" w:hAnsiTheme="majorHAnsi"/>
      <w:b/>
      <w:bCs/>
      <w:kern w:val="28"/>
      <w:sz w:val="32"/>
      <w:szCs w:val="32"/>
    </w:rPr>
  </w:style>
  <w:style w:type="paragraph" w:styleId="aa">
    <w:name w:val="Subtitle"/>
    <w:basedOn w:val="a"/>
    <w:next w:val="a"/>
    <w:link w:val="ab"/>
    <w:uiPriority w:val="11"/>
    <w:qFormat/>
    <w:rsid w:val="00C14BF2"/>
    <w:pPr>
      <w:spacing w:after="60"/>
      <w:jc w:val="center"/>
      <w:outlineLvl w:val="1"/>
    </w:pPr>
    <w:rPr>
      <w:rFonts w:asciiTheme="majorHAnsi" w:eastAsiaTheme="majorEastAsia" w:hAnsiTheme="majorHAnsi"/>
    </w:rPr>
  </w:style>
  <w:style w:type="character" w:customStyle="1" w:styleId="ab">
    <w:name w:val="Подзаголовок Знак"/>
    <w:basedOn w:val="a0"/>
    <w:link w:val="aa"/>
    <w:uiPriority w:val="11"/>
    <w:rsid w:val="00C14BF2"/>
    <w:rPr>
      <w:rFonts w:asciiTheme="majorHAnsi" w:eastAsiaTheme="majorEastAsia" w:hAnsiTheme="majorHAnsi"/>
      <w:sz w:val="24"/>
      <w:szCs w:val="24"/>
    </w:rPr>
  </w:style>
  <w:style w:type="character" w:styleId="ac">
    <w:name w:val="Strong"/>
    <w:basedOn w:val="a0"/>
    <w:uiPriority w:val="22"/>
    <w:qFormat/>
    <w:rsid w:val="00C14BF2"/>
    <w:rPr>
      <w:b/>
      <w:bCs/>
    </w:rPr>
  </w:style>
  <w:style w:type="character" w:styleId="ad">
    <w:name w:val="Emphasis"/>
    <w:basedOn w:val="a0"/>
    <w:uiPriority w:val="20"/>
    <w:qFormat/>
    <w:rsid w:val="00C14BF2"/>
    <w:rPr>
      <w:rFonts w:asciiTheme="minorHAnsi" w:hAnsiTheme="minorHAnsi"/>
      <w:b/>
      <w:i/>
      <w:iCs/>
    </w:rPr>
  </w:style>
  <w:style w:type="paragraph" w:styleId="ae">
    <w:name w:val="No Spacing"/>
    <w:basedOn w:val="a"/>
    <w:uiPriority w:val="1"/>
    <w:qFormat/>
    <w:rsid w:val="00C14BF2"/>
    <w:rPr>
      <w:szCs w:val="32"/>
    </w:rPr>
  </w:style>
  <w:style w:type="paragraph" w:styleId="21">
    <w:name w:val="Quote"/>
    <w:basedOn w:val="a"/>
    <w:next w:val="a"/>
    <w:link w:val="22"/>
    <w:uiPriority w:val="29"/>
    <w:qFormat/>
    <w:rsid w:val="00C14BF2"/>
    <w:rPr>
      <w:i/>
    </w:rPr>
  </w:style>
  <w:style w:type="character" w:customStyle="1" w:styleId="22">
    <w:name w:val="Цитата 2 Знак"/>
    <w:basedOn w:val="a0"/>
    <w:link w:val="21"/>
    <w:uiPriority w:val="29"/>
    <w:rsid w:val="00C14BF2"/>
    <w:rPr>
      <w:i/>
      <w:sz w:val="24"/>
      <w:szCs w:val="24"/>
    </w:rPr>
  </w:style>
  <w:style w:type="paragraph" w:styleId="af">
    <w:name w:val="Intense Quote"/>
    <w:basedOn w:val="a"/>
    <w:next w:val="a"/>
    <w:link w:val="af0"/>
    <w:uiPriority w:val="30"/>
    <w:qFormat/>
    <w:rsid w:val="00C14BF2"/>
    <w:pPr>
      <w:ind w:left="720" w:right="720"/>
    </w:pPr>
    <w:rPr>
      <w:b/>
      <w:i/>
      <w:szCs w:val="22"/>
    </w:rPr>
  </w:style>
  <w:style w:type="character" w:customStyle="1" w:styleId="af0">
    <w:name w:val="Выделенная цитата Знак"/>
    <w:basedOn w:val="a0"/>
    <w:link w:val="af"/>
    <w:uiPriority w:val="30"/>
    <w:rsid w:val="00C14BF2"/>
    <w:rPr>
      <w:b/>
      <w:i/>
      <w:sz w:val="24"/>
    </w:rPr>
  </w:style>
  <w:style w:type="character" w:styleId="af1">
    <w:name w:val="Subtle Emphasis"/>
    <w:uiPriority w:val="19"/>
    <w:qFormat/>
    <w:rsid w:val="00C14BF2"/>
    <w:rPr>
      <w:i/>
      <w:color w:val="5A5A5A" w:themeColor="text1" w:themeTint="A5"/>
    </w:rPr>
  </w:style>
  <w:style w:type="character" w:styleId="af2">
    <w:name w:val="Intense Emphasis"/>
    <w:basedOn w:val="a0"/>
    <w:uiPriority w:val="21"/>
    <w:qFormat/>
    <w:rsid w:val="00C14BF2"/>
    <w:rPr>
      <w:b/>
      <w:i/>
      <w:sz w:val="24"/>
      <w:szCs w:val="24"/>
      <w:u w:val="single"/>
    </w:rPr>
  </w:style>
  <w:style w:type="character" w:styleId="af3">
    <w:name w:val="Subtle Reference"/>
    <w:basedOn w:val="a0"/>
    <w:uiPriority w:val="31"/>
    <w:qFormat/>
    <w:rsid w:val="00C14BF2"/>
    <w:rPr>
      <w:sz w:val="24"/>
      <w:szCs w:val="24"/>
      <w:u w:val="single"/>
    </w:rPr>
  </w:style>
  <w:style w:type="character" w:styleId="af4">
    <w:name w:val="Intense Reference"/>
    <w:basedOn w:val="a0"/>
    <w:uiPriority w:val="32"/>
    <w:qFormat/>
    <w:rsid w:val="00C14BF2"/>
    <w:rPr>
      <w:b/>
      <w:sz w:val="24"/>
      <w:u w:val="single"/>
    </w:rPr>
  </w:style>
  <w:style w:type="character" w:styleId="af5">
    <w:name w:val="Book Title"/>
    <w:basedOn w:val="a0"/>
    <w:uiPriority w:val="33"/>
    <w:qFormat/>
    <w:rsid w:val="00C14BF2"/>
    <w:rPr>
      <w:rFonts w:asciiTheme="majorHAnsi" w:eastAsiaTheme="majorEastAsia" w:hAnsiTheme="majorHAnsi"/>
      <w:b/>
      <w:i/>
      <w:sz w:val="24"/>
      <w:szCs w:val="24"/>
    </w:rPr>
  </w:style>
  <w:style w:type="paragraph" w:styleId="af6">
    <w:name w:val="TOC Heading"/>
    <w:basedOn w:val="1"/>
    <w:next w:val="a"/>
    <w:uiPriority w:val="39"/>
    <w:semiHidden/>
    <w:unhideWhenUsed/>
    <w:qFormat/>
    <w:rsid w:val="00C14BF2"/>
    <w:pPr>
      <w:outlineLvl w:val="9"/>
    </w:pPr>
  </w:style>
  <w:style w:type="character" w:styleId="af7">
    <w:name w:val="Hyperlink"/>
    <w:basedOn w:val="a0"/>
    <w:uiPriority w:val="99"/>
    <w:unhideWhenUsed/>
    <w:rsid w:val="00D61F7E"/>
    <w:rPr>
      <w:color w:val="0563C1" w:themeColor="hyperlink"/>
      <w:u w:val="single"/>
    </w:rPr>
  </w:style>
  <w:style w:type="character" w:styleId="af8">
    <w:name w:val="annotation reference"/>
    <w:basedOn w:val="a0"/>
    <w:uiPriority w:val="99"/>
    <w:semiHidden/>
    <w:unhideWhenUsed/>
    <w:rsid w:val="001113D1"/>
    <w:rPr>
      <w:sz w:val="16"/>
      <w:szCs w:val="16"/>
    </w:rPr>
  </w:style>
  <w:style w:type="paragraph" w:styleId="af9">
    <w:name w:val="annotation text"/>
    <w:basedOn w:val="a"/>
    <w:link w:val="afa"/>
    <w:uiPriority w:val="99"/>
    <w:semiHidden/>
    <w:unhideWhenUsed/>
    <w:rsid w:val="001113D1"/>
    <w:rPr>
      <w:sz w:val="20"/>
      <w:szCs w:val="20"/>
    </w:rPr>
  </w:style>
  <w:style w:type="character" w:customStyle="1" w:styleId="afa">
    <w:name w:val="Текст примечания Знак"/>
    <w:basedOn w:val="a0"/>
    <w:link w:val="af9"/>
    <w:uiPriority w:val="99"/>
    <w:semiHidden/>
    <w:rsid w:val="001113D1"/>
    <w:rPr>
      <w:sz w:val="20"/>
      <w:szCs w:val="20"/>
    </w:rPr>
  </w:style>
  <w:style w:type="paragraph" w:styleId="afb">
    <w:name w:val="annotation subject"/>
    <w:basedOn w:val="af9"/>
    <w:next w:val="af9"/>
    <w:link w:val="afc"/>
    <w:uiPriority w:val="99"/>
    <w:semiHidden/>
    <w:unhideWhenUsed/>
    <w:rsid w:val="001113D1"/>
    <w:rPr>
      <w:b/>
      <w:bCs/>
    </w:rPr>
  </w:style>
  <w:style w:type="character" w:customStyle="1" w:styleId="afc">
    <w:name w:val="Тема примечания Знак"/>
    <w:basedOn w:val="afa"/>
    <w:link w:val="afb"/>
    <w:uiPriority w:val="99"/>
    <w:semiHidden/>
    <w:rsid w:val="001113D1"/>
    <w:rPr>
      <w:b/>
      <w:bCs/>
      <w:sz w:val="20"/>
      <w:szCs w:val="20"/>
    </w:rPr>
  </w:style>
  <w:style w:type="paragraph" w:styleId="afd">
    <w:name w:val="Balloon Text"/>
    <w:basedOn w:val="a"/>
    <w:link w:val="afe"/>
    <w:uiPriority w:val="99"/>
    <w:semiHidden/>
    <w:unhideWhenUsed/>
    <w:rsid w:val="001113D1"/>
    <w:rPr>
      <w:rFonts w:ascii="Tahoma" w:hAnsi="Tahoma" w:cs="Tahoma"/>
      <w:sz w:val="16"/>
      <w:szCs w:val="16"/>
    </w:rPr>
  </w:style>
  <w:style w:type="character" w:customStyle="1" w:styleId="afe">
    <w:name w:val="Текст выноски Знак"/>
    <w:basedOn w:val="a0"/>
    <w:link w:val="afd"/>
    <w:uiPriority w:val="99"/>
    <w:semiHidden/>
    <w:rsid w:val="001113D1"/>
    <w:rPr>
      <w:rFonts w:ascii="Tahoma" w:hAnsi="Tahoma" w:cs="Tahoma"/>
      <w:sz w:val="16"/>
      <w:szCs w:val="16"/>
    </w:rPr>
  </w:style>
  <w:style w:type="character" w:customStyle="1" w:styleId="apple-converted-space">
    <w:name w:val="apple-converted-space"/>
    <w:basedOn w:val="a0"/>
    <w:rsid w:val="008940F0"/>
  </w:style>
  <w:style w:type="paragraph" w:customStyle="1" w:styleId="msonormalbullet1gif">
    <w:name w:val="msonormalbullet1.gif"/>
    <w:basedOn w:val="a"/>
    <w:rsid w:val="00281E00"/>
    <w:pPr>
      <w:spacing w:before="100" w:beforeAutospacing="1" w:after="100" w:afterAutospacing="1"/>
    </w:pPr>
    <w:rPr>
      <w:rFonts w:ascii="Times New Roman" w:eastAsia="Times New Roman" w:hAnsi="Times New Roman"/>
      <w:lang w:val="ru-RU" w:eastAsia="ru-RU" w:bidi="ar-SA"/>
    </w:rPr>
  </w:style>
  <w:style w:type="paragraph" w:customStyle="1" w:styleId="msonormalbullet2gif">
    <w:name w:val="msonormalbullet2.gif"/>
    <w:basedOn w:val="a"/>
    <w:rsid w:val="00281E00"/>
    <w:pPr>
      <w:spacing w:before="100" w:beforeAutospacing="1" w:after="100" w:afterAutospacing="1"/>
    </w:pPr>
    <w:rPr>
      <w:rFonts w:ascii="Times New Roman" w:eastAsia="Times New Roman" w:hAnsi="Times New Roman"/>
      <w:lang w:val="ru-RU" w:eastAsia="ru-RU" w:bidi="ar-SA"/>
    </w:rPr>
  </w:style>
  <w:style w:type="paragraph" w:customStyle="1" w:styleId="msonormalbullet1gifbullet1gif">
    <w:name w:val="msonormalbullet1gifbullet1.gif"/>
    <w:basedOn w:val="a"/>
    <w:rsid w:val="00281E00"/>
    <w:pPr>
      <w:spacing w:before="100" w:beforeAutospacing="1" w:after="100" w:afterAutospacing="1"/>
    </w:pPr>
    <w:rPr>
      <w:rFonts w:ascii="Times New Roman" w:eastAsia="Times New Roman" w:hAnsi="Times New Roman"/>
      <w:lang w:val="ru-RU" w:eastAsia="ru-RU" w:bidi="ar-SA"/>
    </w:rPr>
  </w:style>
  <w:style w:type="paragraph" w:customStyle="1" w:styleId="msonormalbullet1gifbullet3gif">
    <w:name w:val="msonormalbullet1gifbullet3.gif"/>
    <w:basedOn w:val="a"/>
    <w:rsid w:val="00281E00"/>
    <w:pPr>
      <w:spacing w:before="100" w:beforeAutospacing="1" w:after="100" w:afterAutospacing="1"/>
    </w:pPr>
    <w:rPr>
      <w:rFonts w:ascii="Times New Roman" w:eastAsia="Times New Roman" w:hAnsi="Times New Roman"/>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38662">
      <w:bodyDiv w:val="1"/>
      <w:marLeft w:val="0"/>
      <w:marRight w:val="0"/>
      <w:marTop w:val="0"/>
      <w:marBottom w:val="0"/>
      <w:divBdr>
        <w:top w:val="none" w:sz="0" w:space="0" w:color="auto"/>
        <w:left w:val="none" w:sz="0" w:space="0" w:color="auto"/>
        <w:bottom w:val="none" w:sz="0" w:space="0" w:color="auto"/>
        <w:right w:val="none" w:sz="0" w:space="0" w:color="auto"/>
      </w:divBdr>
      <w:divsChild>
        <w:div w:id="26878945">
          <w:marLeft w:val="0"/>
          <w:marRight w:val="0"/>
          <w:marTop w:val="0"/>
          <w:marBottom w:val="0"/>
          <w:divBdr>
            <w:top w:val="none" w:sz="0" w:space="0" w:color="auto"/>
            <w:left w:val="none" w:sz="0" w:space="0" w:color="auto"/>
            <w:bottom w:val="none" w:sz="0" w:space="0" w:color="auto"/>
            <w:right w:val="none" w:sz="0" w:space="0" w:color="auto"/>
          </w:divBdr>
        </w:div>
        <w:div w:id="162166499">
          <w:marLeft w:val="0"/>
          <w:marRight w:val="0"/>
          <w:marTop w:val="0"/>
          <w:marBottom w:val="0"/>
          <w:divBdr>
            <w:top w:val="none" w:sz="0" w:space="0" w:color="auto"/>
            <w:left w:val="none" w:sz="0" w:space="0" w:color="auto"/>
            <w:bottom w:val="none" w:sz="0" w:space="0" w:color="auto"/>
            <w:right w:val="none" w:sz="0" w:space="0" w:color="auto"/>
          </w:divBdr>
        </w:div>
        <w:div w:id="332487962">
          <w:marLeft w:val="0"/>
          <w:marRight w:val="0"/>
          <w:marTop w:val="0"/>
          <w:marBottom w:val="0"/>
          <w:divBdr>
            <w:top w:val="none" w:sz="0" w:space="0" w:color="auto"/>
            <w:left w:val="none" w:sz="0" w:space="0" w:color="auto"/>
            <w:bottom w:val="none" w:sz="0" w:space="0" w:color="auto"/>
            <w:right w:val="none" w:sz="0" w:space="0" w:color="auto"/>
          </w:divBdr>
        </w:div>
        <w:div w:id="661469975">
          <w:marLeft w:val="0"/>
          <w:marRight w:val="0"/>
          <w:marTop w:val="0"/>
          <w:marBottom w:val="0"/>
          <w:divBdr>
            <w:top w:val="none" w:sz="0" w:space="0" w:color="auto"/>
            <w:left w:val="none" w:sz="0" w:space="0" w:color="auto"/>
            <w:bottom w:val="none" w:sz="0" w:space="0" w:color="auto"/>
            <w:right w:val="none" w:sz="0" w:space="0" w:color="auto"/>
          </w:divBdr>
        </w:div>
        <w:div w:id="1144591445">
          <w:marLeft w:val="0"/>
          <w:marRight w:val="0"/>
          <w:marTop w:val="0"/>
          <w:marBottom w:val="0"/>
          <w:divBdr>
            <w:top w:val="none" w:sz="0" w:space="0" w:color="auto"/>
            <w:left w:val="none" w:sz="0" w:space="0" w:color="auto"/>
            <w:bottom w:val="none" w:sz="0" w:space="0" w:color="auto"/>
            <w:right w:val="none" w:sz="0" w:space="0" w:color="auto"/>
          </w:divBdr>
        </w:div>
        <w:div w:id="1431202797">
          <w:marLeft w:val="0"/>
          <w:marRight w:val="0"/>
          <w:marTop w:val="0"/>
          <w:marBottom w:val="0"/>
          <w:divBdr>
            <w:top w:val="none" w:sz="0" w:space="0" w:color="auto"/>
            <w:left w:val="none" w:sz="0" w:space="0" w:color="auto"/>
            <w:bottom w:val="none" w:sz="0" w:space="0" w:color="auto"/>
            <w:right w:val="none" w:sz="0" w:space="0" w:color="auto"/>
          </w:divBdr>
        </w:div>
        <w:div w:id="1851526560">
          <w:marLeft w:val="0"/>
          <w:marRight w:val="0"/>
          <w:marTop w:val="0"/>
          <w:marBottom w:val="0"/>
          <w:divBdr>
            <w:top w:val="none" w:sz="0" w:space="0" w:color="auto"/>
            <w:left w:val="none" w:sz="0" w:space="0" w:color="auto"/>
            <w:bottom w:val="none" w:sz="0" w:space="0" w:color="auto"/>
            <w:right w:val="none" w:sz="0" w:space="0" w:color="auto"/>
          </w:divBdr>
        </w:div>
      </w:divsChild>
    </w:div>
    <w:div w:id="29052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zmf.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A1C56-9D04-4D84-98FB-4A63F34C1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3201</Words>
  <Characters>18252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BuchNov</cp:lastModifiedBy>
  <cp:revision>17</cp:revision>
  <dcterms:created xsi:type="dcterms:W3CDTF">2015-12-26T08:50:00Z</dcterms:created>
  <dcterms:modified xsi:type="dcterms:W3CDTF">2017-06-29T10:02:00Z</dcterms:modified>
</cp:coreProperties>
</file>